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431" w:rsidRPr="00C20431" w:rsidRDefault="00C20431" w:rsidP="00C20431">
      <w:pPr>
        <w:pStyle w:val="a8"/>
        <w:jc w:val="both"/>
        <w:rPr>
          <w:rFonts w:ascii="Times New Roman" w:hAnsi="Times New Roman" w:cs="Times New Roman"/>
          <w:sz w:val="28"/>
          <w:szCs w:val="28"/>
          <w:lang w:val="ky-KG"/>
        </w:rPr>
      </w:pPr>
    </w:p>
    <w:p w:rsidR="00C20431" w:rsidRDefault="00C20431" w:rsidP="00C20431">
      <w:pPr>
        <w:pStyle w:val="a8"/>
        <w:jc w:val="both"/>
        <w:rPr>
          <w:rFonts w:ascii="Times New Roman" w:hAnsi="Times New Roman" w:cs="Times New Roman"/>
          <w:sz w:val="28"/>
          <w:szCs w:val="28"/>
          <w:lang w:val="ky-KG"/>
        </w:rPr>
      </w:pPr>
    </w:p>
    <w:p w:rsidR="00C20431" w:rsidRDefault="00C20431" w:rsidP="00C20431">
      <w:pPr>
        <w:pStyle w:val="a8"/>
        <w:jc w:val="both"/>
        <w:rPr>
          <w:rFonts w:ascii="Times New Roman" w:hAnsi="Times New Roman" w:cs="Times New Roman"/>
          <w:sz w:val="28"/>
          <w:szCs w:val="28"/>
          <w:lang w:val="ky-KG"/>
        </w:rPr>
      </w:pPr>
    </w:p>
    <w:p w:rsidR="00C20431" w:rsidRDefault="00C20431" w:rsidP="00C20431">
      <w:pPr>
        <w:pStyle w:val="a8"/>
        <w:jc w:val="both"/>
        <w:rPr>
          <w:rFonts w:ascii="Times New Roman" w:hAnsi="Times New Roman" w:cs="Times New Roman"/>
          <w:sz w:val="28"/>
          <w:szCs w:val="28"/>
          <w:lang w:val="ky-KG"/>
        </w:rPr>
      </w:pPr>
    </w:p>
    <w:p w:rsidR="00C20431" w:rsidRDefault="00C20431" w:rsidP="00C20431">
      <w:pPr>
        <w:pStyle w:val="a8"/>
        <w:jc w:val="both"/>
        <w:rPr>
          <w:rFonts w:ascii="Times New Roman" w:hAnsi="Times New Roman" w:cs="Times New Roman"/>
          <w:sz w:val="28"/>
          <w:szCs w:val="28"/>
          <w:lang w:val="ky-KG"/>
        </w:rPr>
      </w:pPr>
    </w:p>
    <w:p w:rsidR="00ED103A" w:rsidRDefault="00ED103A" w:rsidP="00C20431">
      <w:pPr>
        <w:pStyle w:val="a8"/>
        <w:jc w:val="both"/>
        <w:rPr>
          <w:rFonts w:ascii="Times New Roman" w:hAnsi="Times New Roman" w:cs="Times New Roman"/>
          <w:sz w:val="28"/>
          <w:szCs w:val="28"/>
          <w:lang w:val="ky-KG"/>
        </w:rPr>
      </w:pPr>
    </w:p>
    <w:p w:rsidR="00E82750" w:rsidRDefault="00E82750" w:rsidP="00C20431">
      <w:pPr>
        <w:pStyle w:val="a8"/>
        <w:jc w:val="both"/>
        <w:rPr>
          <w:rFonts w:ascii="Times New Roman" w:hAnsi="Times New Roman" w:cs="Times New Roman"/>
          <w:sz w:val="28"/>
          <w:szCs w:val="28"/>
          <w:lang w:val="ky-KG"/>
        </w:rPr>
      </w:pPr>
    </w:p>
    <w:p w:rsidR="00E82750" w:rsidRDefault="00E82750" w:rsidP="00C20431">
      <w:pPr>
        <w:pStyle w:val="a8"/>
        <w:jc w:val="both"/>
        <w:rPr>
          <w:rFonts w:ascii="Times New Roman" w:hAnsi="Times New Roman" w:cs="Times New Roman"/>
          <w:sz w:val="28"/>
          <w:szCs w:val="28"/>
          <w:lang w:val="ky-KG"/>
        </w:rPr>
      </w:pPr>
    </w:p>
    <w:p w:rsidR="00E82750" w:rsidRDefault="00E82750" w:rsidP="00C20431">
      <w:pPr>
        <w:pStyle w:val="a8"/>
        <w:jc w:val="both"/>
        <w:rPr>
          <w:rFonts w:ascii="Times New Roman" w:hAnsi="Times New Roman" w:cs="Times New Roman"/>
          <w:sz w:val="28"/>
          <w:szCs w:val="28"/>
          <w:lang w:val="ky-KG"/>
        </w:rPr>
      </w:pPr>
    </w:p>
    <w:p w:rsidR="00C20431" w:rsidRDefault="00C20431" w:rsidP="00C20431">
      <w:pPr>
        <w:pStyle w:val="a8"/>
        <w:jc w:val="both"/>
        <w:rPr>
          <w:rFonts w:ascii="Times New Roman" w:hAnsi="Times New Roman" w:cs="Times New Roman"/>
          <w:sz w:val="28"/>
          <w:szCs w:val="28"/>
          <w:lang w:val="ky-KG"/>
        </w:rPr>
      </w:pPr>
    </w:p>
    <w:p w:rsidR="00C20431" w:rsidRPr="00C20431" w:rsidRDefault="00C20431" w:rsidP="00C20431">
      <w:pPr>
        <w:pStyle w:val="a8"/>
        <w:jc w:val="both"/>
        <w:rPr>
          <w:rFonts w:ascii="Times New Roman" w:hAnsi="Times New Roman" w:cs="Times New Roman"/>
          <w:sz w:val="28"/>
          <w:szCs w:val="28"/>
          <w:lang w:val="ky-KG"/>
        </w:rPr>
      </w:pPr>
    </w:p>
    <w:p w:rsidR="00FF68BE" w:rsidRPr="00C20431" w:rsidRDefault="00FF68BE" w:rsidP="00E82750">
      <w:pPr>
        <w:pStyle w:val="a8"/>
        <w:jc w:val="center"/>
        <w:rPr>
          <w:rFonts w:ascii="Times New Roman" w:hAnsi="Times New Roman" w:cs="Times New Roman"/>
          <w:b/>
          <w:sz w:val="28"/>
          <w:szCs w:val="28"/>
          <w:lang w:val="ky-KG"/>
        </w:rPr>
      </w:pPr>
      <w:r w:rsidRPr="00C20431">
        <w:rPr>
          <w:rFonts w:ascii="Times New Roman" w:hAnsi="Times New Roman" w:cs="Times New Roman"/>
          <w:b/>
          <w:sz w:val="28"/>
          <w:szCs w:val="28"/>
          <w:lang w:val="ky-KG"/>
        </w:rPr>
        <w:t>Салык жеңилдиктеринин натыйжалуулугун баалоо жөнүндө</w:t>
      </w:r>
    </w:p>
    <w:p w:rsidR="00C20431" w:rsidRDefault="00C20431" w:rsidP="00C20431">
      <w:pPr>
        <w:pStyle w:val="a8"/>
        <w:jc w:val="both"/>
        <w:rPr>
          <w:rFonts w:ascii="Times New Roman" w:hAnsi="Times New Roman" w:cs="Times New Roman"/>
          <w:sz w:val="28"/>
          <w:szCs w:val="28"/>
          <w:lang w:val="ky-KG"/>
        </w:rPr>
      </w:pPr>
    </w:p>
    <w:p w:rsidR="00E82750" w:rsidRPr="00C20431" w:rsidRDefault="00E82750" w:rsidP="00C20431">
      <w:pPr>
        <w:pStyle w:val="a8"/>
        <w:jc w:val="both"/>
        <w:rPr>
          <w:rFonts w:ascii="Times New Roman" w:hAnsi="Times New Roman" w:cs="Times New Roman"/>
          <w:sz w:val="28"/>
          <w:szCs w:val="28"/>
          <w:lang w:val="ky-KG"/>
        </w:rPr>
      </w:pPr>
    </w:p>
    <w:p w:rsidR="00FF68BE" w:rsidRDefault="00FF68BE" w:rsidP="00C20431">
      <w:pPr>
        <w:pStyle w:val="a8"/>
        <w:jc w:val="both"/>
        <w:rPr>
          <w:rFonts w:ascii="Times New Roman" w:hAnsi="Times New Roman" w:cs="Times New Roman"/>
          <w:sz w:val="28"/>
          <w:szCs w:val="28"/>
          <w:lang w:val="ky-KG"/>
        </w:rPr>
      </w:pPr>
      <w:r w:rsidRPr="00C20431">
        <w:rPr>
          <w:rFonts w:ascii="Times New Roman" w:hAnsi="Times New Roman" w:cs="Times New Roman"/>
          <w:sz w:val="28"/>
          <w:szCs w:val="28"/>
          <w:lang w:val="ky-KG"/>
        </w:rPr>
        <w:tab/>
      </w:r>
      <w:r w:rsidR="00833A25" w:rsidRPr="00C20431">
        <w:rPr>
          <w:rFonts w:ascii="Times New Roman" w:hAnsi="Times New Roman" w:cs="Times New Roman"/>
          <w:sz w:val="28"/>
          <w:szCs w:val="28"/>
          <w:lang w:val="ky-KG"/>
        </w:rPr>
        <w:t xml:space="preserve">Фискалдык саясатты өркүндөтүү, салык жеңилдиктерин берүүнүн натыйжалуулугун жогорулатуу максатында, </w:t>
      </w:r>
      <w:r w:rsidRPr="00C20431">
        <w:rPr>
          <w:rFonts w:ascii="Times New Roman" w:hAnsi="Times New Roman" w:cs="Times New Roman"/>
          <w:sz w:val="28"/>
          <w:szCs w:val="28"/>
          <w:lang w:val="ky-KG"/>
        </w:rPr>
        <w:t xml:space="preserve">“Кыргыз Республикасынын Өкмөтү жөнүндө” </w:t>
      </w:r>
      <w:r w:rsidR="00FF216E" w:rsidRPr="00C20431">
        <w:rPr>
          <w:rFonts w:ascii="Times New Roman" w:hAnsi="Times New Roman" w:cs="Times New Roman"/>
          <w:sz w:val="28"/>
          <w:szCs w:val="28"/>
          <w:lang w:val="ky-KG"/>
        </w:rPr>
        <w:t xml:space="preserve">Кыргыз Республикасынын </w:t>
      </w:r>
      <w:r w:rsidRPr="00C20431">
        <w:rPr>
          <w:rFonts w:ascii="Times New Roman" w:hAnsi="Times New Roman" w:cs="Times New Roman"/>
          <w:sz w:val="28"/>
          <w:szCs w:val="28"/>
          <w:lang w:val="ky-KG"/>
        </w:rPr>
        <w:t>конституциялык Мыйзамынын 10</w:t>
      </w:r>
      <w:r w:rsidR="00833A25" w:rsidRPr="00C20431">
        <w:rPr>
          <w:rFonts w:ascii="Times New Roman" w:hAnsi="Times New Roman" w:cs="Times New Roman"/>
          <w:sz w:val="28"/>
          <w:szCs w:val="28"/>
          <w:lang w:val="ky-KG"/>
        </w:rPr>
        <w:t xml:space="preserve"> жана 17</w:t>
      </w:r>
      <w:r w:rsidRPr="00C20431">
        <w:rPr>
          <w:rFonts w:ascii="Times New Roman" w:hAnsi="Times New Roman" w:cs="Times New Roman"/>
          <w:sz w:val="28"/>
          <w:szCs w:val="28"/>
          <w:lang w:val="ky-KG"/>
        </w:rPr>
        <w:t>-берене</w:t>
      </w:r>
      <w:r w:rsidR="00833A25" w:rsidRPr="00C20431">
        <w:rPr>
          <w:rFonts w:ascii="Times New Roman" w:hAnsi="Times New Roman" w:cs="Times New Roman"/>
          <w:sz w:val="28"/>
          <w:szCs w:val="28"/>
          <w:lang w:val="ky-KG"/>
        </w:rPr>
        <w:t xml:space="preserve">лерине ылайык </w:t>
      </w:r>
      <w:r w:rsidRPr="00C20431">
        <w:rPr>
          <w:rFonts w:ascii="Times New Roman" w:hAnsi="Times New Roman" w:cs="Times New Roman"/>
          <w:sz w:val="28"/>
          <w:szCs w:val="28"/>
          <w:lang w:val="ky-KG"/>
        </w:rPr>
        <w:t>Кыргыз Республикасынын Өкмөтү токтом кылат:</w:t>
      </w:r>
    </w:p>
    <w:p w:rsidR="00C20431" w:rsidRPr="00C20431" w:rsidRDefault="00C20431" w:rsidP="00C20431">
      <w:pPr>
        <w:pStyle w:val="a8"/>
        <w:jc w:val="both"/>
        <w:rPr>
          <w:rFonts w:ascii="Times New Roman" w:hAnsi="Times New Roman" w:cs="Times New Roman"/>
          <w:sz w:val="28"/>
          <w:szCs w:val="28"/>
          <w:lang w:val="ky-KG"/>
        </w:rPr>
      </w:pPr>
    </w:p>
    <w:p w:rsidR="00FF68BE" w:rsidRPr="00C20431" w:rsidRDefault="00C20431" w:rsidP="00C20431">
      <w:pPr>
        <w:pStyle w:val="a8"/>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3B59DF">
        <w:rPr>
          <w:rFonts w:ascii="Times New Roman" w:hAnsi="Times New Roman" w:cs="Times New Roman"/>
          <w:sz w:val="28"/>
          <w:szCs w:val="28"/>
          <w:lang w:val="ky-KG"/>
        </w:rPr>
        <w:t>Б</w:t>
      </w:r>
      <w:r w:rsidR="005014D2">
        <w:rPr>
          <w:rFonts w:ascii="Times New Roman" w:hAnsi="Times New Roman" w:cs="Times New Roman"/>
          <w:sz w:val="28"/>
          <w:szCs w:val="28"/>
          <w:lang w:val="ky-KG"/>
        </w:rPr>
        <w:t>е</w:t>
      </w:r>
      <w:r w:rsidR="003B59DF">
        <w:rPr>
          <w:rFonts w:ascii="Times New Roman" w:hAnsi="Times New Roman" w:cs="Times New Roman"/>
          <w:sz w:val="28"/>
          <w:szCs w:val="28"/>
          <w:lang w:val="ky-KG"/>
        </w:rPr>
        <w:t>р</w:t>
      </w:r>
      <w:r w:rsidR="00210ECE">
        <w:rPr>
          <w:rFonts w:ascii="Times New Roman" w:hAnsi="Times New Roman" w:cs="Times New Roman"/>
          <w:sz w:val="28"/>
          <w:szCs w:val="28"/>
          <w:lang w:val="ky-KG"/>
        </w:rPr>
        <w:t>ил</w:t>
      </w:r>
      <w:r w:rsidR="003B59DF">
        <w:rPr>
          <w:rFonts w:ascii="Times New Roman" w:hAnsi="Times New Roman" w:cs="Times New Roman"/>
          <w:sz w:val="28"/>
          <w:szCs w:val="28"/>
          <w:lang w:val="ky-KG"/>
        </w:rPr>
        <w:t>үү</w:t>
      </w:r>
      <w:r w:rsidR="00210ECE">
        <w:rPr>
          <w:rFonts w:ascii="Times New Roman" w:hAnsi="Times New Roman" w:cs="Times New Roman"/>
          <w:sz w:val="28"/>
          <w:szCs w:val="28"/>
          <w:lang w:val="ky-KG"/>
        </w:rPr>
        <w:t>чү</w:t>
      </w:r>
      <w:r w:rsidR="003B59DF">
        <w:rPr>
          <w:rFonts w:ascii="Times New Roman" w:hAnsi="Times New Roman" w:cs="Times New Roman"/>
          <w:sz w:val="28"/>
          <w:szCs w:val="28"/>
          <w:lang w:val="ky-KG"/>
        </w:rPr>
        <w:t xml:space="preserve"> </w:t>
      </w:r>
      <w:r w:rsidR="00FF68BE" w:rsidRPr="00C20431">
        <w:rPr>
          <w:rFonts w:ascii="Times New Roman" w:hAnsi="Times New Roman" w:cs="Times New Roman"/>
          <w:sz w:val="28"/>
          <w:szCs w:val="28"/>
          <w:lang w:val="ky-KG"/>
        </w:rPr>
        <w:t>салык жеңилдиктери алардын натыйжалуулугуна карата бааланары белгиленсин.</w:t>
      </w:r>
    </w:p>
    <w:p w:rsidR="00FF68BE" w:rsidRPr="00C20431" w:rsidRDefault="00C20431" w:rsidP="00C20431">
      <w:pPr>
        <w:pStyle w:val="a8"/>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833A25" w:rsidRPr="00C20431">
        <w:rPr>
          <w:rFonts w:ascii="Times New Roman" w:hAnsi="Times New Roman" w:cs="Times New Roman"/>
          <w:sz w:val="28"/>
          <w:szCs w:val="28"/>
          <w:lang w:val="ky-KG"/>
        </w:rPr>
        <w:t xml:space="preserve">Салык </w:t>
      </w:r>
      <w:r w:rsidR="00FF68BE" w:rsidRPr="00C20431">
        <w:rPr>
          <w:rFonts w:ascii="Times New Roman" w:hAnsi="Times New Roman" w:cs="Times New Roman"/>
          <w:sz w:val="28"/>
          <w:szCs w:val="28"/>
          <w:lang w:val="ky-KG"/>
        </w:rPr>
        <w:t xml:space="preserve">жеңилдиктеринин натыйжалуулугун баалоо тартиби </w:t>
      </w:r>
      <w:r w:rsidR="00833A25" w:rsidRPr="00C20431">
        <w:rPr>
          <w:rFonts w:ascii="Times New Roman" w:hAnsi="Times New Roman" w:cs="Times New Roman"/>
          <w:sz w:val="28"/>
          <w:szCs w:val="28"/>
          <w:lang w:val="ky-KG"/>
        </w:rPr>
        <w:t xml:space="preserve">тиркемеге ылайык </w:t>
      </w:r>
      <w:r w:rsidR="00FF68BE" w:rsidRPr="00C20431">
        <w:rPr>
          <w:rFonts w:ascii="Times New Roman" w:hAnsi="Times New Roman" w:cs="Times New Roman"/>
          <w:sz w:val="28"/>
          <w:szCs w:val="28"/>
          <w:lang w:val="ky-KG"/>
        </w:rPr>
        <w:t>бекитилсин.</w:t>
      </w:r>
    </w:p>
    <w:p w:rsidR="00FF68BE" w:rsidRPr="00C20431" w:rsidRDefault="00E82750" w:rsidP="00C20431">
      <w:pPr>
        <w:pStyle w:val="a8"/>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C20431">
        <w:rPr>
          <w:rFonts w:ascii="Times New Roman" w:hAnsi="Times New Roman" w:cs="Times New Roman"/>
          <w:sz w:val="28"/>
          <w:szCs w:val="28"/>
          <w:lang w:val="ky-KG"/>
        </w:rPr>
        <w:t xml:space="preserve">. </w:t>
      </w:r>
      <w:r w:rsidR="00FF68BE" w:rsidRPr="008B07EE">
        <w:rPr>
          <w:rFonts w:ascii="Times New Roman" w:hAnsi="Times New Roman" w:cs="Times New Roman"/>
          <w:sz w:val="28"/>
          <w:szCs w:val="28"/>
          <w:lang w:val="ky-KG"/>
        </w:rPr>
        <w:t xml:space="preserve">Кыргыз Республикасынын Экономика </w:t>
      </w:r>
      <w:r w:rsidR="00FF68BE" w:rsidRPr="00C20431">
        <w:rPr>
          <w:rFonts w:ascii="Times New Roman" w:hAnsi="Times New Roman" w:cs="Times New Roman"/>
          <w:sz w:val="28"/>
          <w:szCs w:val="28"/>
          <w:lang w:val="ky-KG"/>
        </w:rPr>
        <w:t>министрлиги Кыргыз Республикасынын Финансы министрлиги, Кыргыз Республикасынын Өкмөтүнө караштуу Мамлекеттик салык кызматы, Кыргыз Республикасынын Өкмөтүнө караштуу Мамлекеттик бажы кызматы жана Кыргыз Республикасынын Улуттук статистика комитети</w:t>
      </w:r>
      <w:r w:rsidR="00997B34" w:rsidRPr="00C20431">
        <w:rPr>
          <w:rFonts w:ascii="Times New Roman" w:hAnsi="Times New Roman" w:cs="Times New Roman"/>
          <w:sz w:val="28"/>
          <w:szCs w:val="28"/>
          <w:lang w:val="ky-KG"/>
        </w:rPr>
        <w:t xml:space="preserve"> (макулдашуу боюнча)</w:t>
      </w:r>
      <w:r w:rsidR="00FF68BE" w:rsidRPr="00C20431">
        <w:rPr>
          <w:rFonts w:ascii="Times New Roman" w:hAnsi="Times New Roman" w:cs="Times New Roman"/>
          <w:sz w:val="28"/>
          <w:szCs w:val="28"/>
          <w:lang w:val="ky-KG"/>
        </w:rPr>
        <w:t xml:space="preserve"> менен бирге колдонуудагы салык жеңилдиктеринин натыйжалуулугуна баалоо жүргүзүшсүн жана</w:t>
      </w:r>
      <w:r w:rsidR="00DF4A39">
        <w:rPr>
          <w:rFonts w:ascii="Times New Roman" w:hAnsi="Times New Roman" w:cs="Times New Roman"/>
          <w:sz w:val="28"/>
          <w:szCs w:val="28"/>
          <w:lang w:val="ky-KG"/>
        </w:rPr>
        <w:t xml:space="preserve"> </w:t>
      </w:r>
      <w:r w:rsidR="008B07EE" w:rsidRPr="00C20431">
        <w:rPr>
          <w:rFonts w:ascii="Times New Roman" w:hAnsi="Times New Roman" w:cs="Times New Roman"/>
          <w:sz w:val="28"/>
          <w:szCs w:val="28"/>
          <w:lang w:val="ky-KG"/>
        </w:rPr>
        <w:t xml:space="preserve">Кыргыз Республикасынын Өкмөтүнө </w:t>
      </w:r>
      <w:r w:rsidR="00FF68BE" w:rsidRPr="00C20431">
        <w:rPr>
          <w:rFonts w:ascii="Times New Roman" w:hAnsi="Times New Roman" w:cs="Times New Roman"/>
          <w:sz w:val="28"/>
          <w:szCs w:val="28"/>
          <w:lang w:val="ky-KG"/>
        </w:rPr>
        <w:t>2017-жылдын 1-</w:t>
      </w:r>
      <w:r w:rsidR="00997B34" w:rsidRPr="00C20431">
        <w:rPr>
          <w:rFonts w:ascii="Times New Roman" w:hAnsi="Times New Roman" w:cs="Times New Roman"/>
          <w:sz w:val="28"/>
          <w:szCs w:val="28"/>
          <w:lang w:val="ky-KG"/>
        </w:rPr>
        <w:t xml:space="preserve">мартына </w:t>
      </w:r>
      <w:r w:rsidR="00FF68BE" w:rsidRPr="00C20431">
        <w:rPr>
          <w:rFonts w:ascii="Times New Roman" w:hAnsi="Times New Roman" w:cs="Times New Roman"/>
          <w:sz w:val="28"/>
          <w:szCs w:val="28"/>
          <w:lang w:val="ky-KG"/>
        </w:rPr>
        <w:t xml:space="preserve">чейинки мөөнөттө Кыргыз Республикасынын Салык кодексине </w:t>
      </w:r>
      <w:r w:rsidR="00170C51" w:rsidRPr="00C20431">
        <w:rPr>
          <w:rFonts w:ascii="Times New Roman" w:hAnsi="Times New Roman" w:cs="Times New Roman"/>
          <w:sz w:val="28"/>
          <w:szCs w:val="28"/>
          <w:lang w:val="ky-KG"/>
        </w:rPr>
        <w:t xml:space="preserve">натыйжасыз салык жеңилдиктерин жокко чыгаруу </w:t>
      </w:r>
      <w:r w:rsidR="00DF4A39">
        <w:rPr>
          <w:rFonts w:ascii="Times New Roman" w:hAnsi="Times New Roman" w:cs="Times New Roman"/>
          <w:sz w:val="28"/>
          <w:szCs w:val="28"/>
          <w:lang w:val="ky-KG"/>
        </w:rPr>
        <w:t>боюнча</w:t>
      </w:r>
      <w:r w:rsidR="00D869AD">
        <w:rPr>
          <w:rFonts w:ascii="Times New Roman" w:hAnsi="Times New Roman" w:cs="Times New Roman"/>
          <w:sz w:val="28"/>
          <w:szCs w:val="28"/>
          <w:lang w:val="ky-KG"/>
        </w:rPr>
        <w:t xml:space="preserve"> </w:t>
      </w:r>
      <w:r w:rsidR="00FF68BE" w:rsidRPr="00C20431">
        <w:rPr>
          <w:rFonts w:ascii="Times New Roman" w:hAnsi="Times New Roman" w:cs="Times New Roman"/>
          <w:sz w:val="28"/>
          <w:szCs w:val="28"/>
          <w:lang w:val="ky-KG"/>
        </w:rPr>
        <w:t>өзгөртүүлөрдү киргизүү</w:t>
      </w:r>
      <w:r w:rsidR="00DF4A39">
        <w:rPr>
          <w:rFonts w:ascii="Times New Roman" w:hAnsi="Times New Roman" w:cs="Times New Roman"/>
          <w:sz w:val="28"/>
          <w:szCs w:val="28"/>
          <w:lang w:val="ky-KG"/>
        </w:rPr>
        <w:t>нү караштырган</w:t>
      </w:r>
      <w:r w:rsidR="00FF68BE" w:rsidRPr="00C20431">
        <w:rPr>
          <w:rFonts w:ascii="Times New Roman" w:hAnsi="Times New Roman" w:cs="Times New Roman"/>
          <w:sz w:val="28"/>
          <w:szCs w:val="28"/>
          <w:lang w:val="ky-KG"/>
        </w:rPr>
        <w:t xml:space="preserve"> мыйзам долбоорун </w:t>
      </w:r>
      <w:r w:rsidR="00DF4A39" w:rsidRPr="00C20431">
        <w:rPr>
          <w:rFonts w:ascii="Times New Roman" w:hAnsi="Times New Roman" w:cs="Times New Roman"/>
          <w:sz w:val="28"/>
          <w:szCs w:val="28"/>
          <w:lang w:val="ky-KG"/>
        </w:rPr>
        <w:t xml:space="preserve">белгиленген тартипте </w:t>
      </w:r>
      <w:r w:rsidR="00FF68BE" w:rsidRPr="00C20431">
        <w:rPr>
          <w:rFonts w:ascii="Times New Roman" w:hAnsi="Times New Roman" w:cs="Times New Roman"/>
          <w:sz w:val="28"/>
          <w:szCs w:val="28"/>
          <w:lang w:val="ky-KG"/>
        </w:rPr>
        <w:t xml:space="preserve">киргизишсин. </w:t>
      </w:r>
    </w:p>
    <w:p w:rsidR="00FF68BE" w:rsidRPr="00C20431" w:rsidRDefault="00E82750" w:rsidP="00C20431">
      <w:pPr>
        <w:pStyle w:val="a8"/>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C20431">
        <w:rPr>
          <w:rFonts w:ascii="Times New Roman" w:hAnsi="Times New Roman" w:cs="Times New Roman"/>
          <w:sz w:val="28"/>
          <w:szCs w:val="28"/>
          <w:lang w:val="ky-KG"/>
        </w:rPr>
        <w:t xml:space="preserve">. </w:t>
      </w:r>
      <w:r w:rsidR="00FF68BE" w:rsidRPr="00C20431">
        <w:rPr>
          <w:rFonts w:ascii="Times New Roman" w:hAnsi="Times New Roman" w:cs="Times New Roman"/>
          <w:sz w:val="28"/>
          <w:szCs w:val="28"/>
          <w:lang w:val="ky-KG"/>
        </w:rPr>
        <w:t xml:space="preserve">Ушул токтом расмий жарыяланган күндөн </w:t>
      </w:r>
      <w:r w:rsidR="00DF4A39">
        <w:rPr>
          <w:rFonts w:ascii="Times New Roman" w:hAnsi="Times New Roman" w:cs="Times New Roman"/>
          <w:sz w:val="28"/>
          <w:szCs w:val="28"/>
          <w:lang w:val="ky-KG"/>
        </w:rPr>
        <w:t xml:space="preserve">тартып </w:t>
      </w:r>
      <w:r w:rsidR="00FF68BE" w:rsidRPr="00C20431">
        <w:rPr>
          <w:rFonts w:ascii="Times New Roman" w:hAnsi="Times New Roman" w:cs="Times New Roman"/>
          <w:sz w:val="28"/>
          <w:szCs w:val="28"/>
          <w:lang w:val="ky-KG"/>
        </w:rPr>
        <w:t xml:space="preserve">он беш күн өткөндөн кийин күчүнө кирет. </w:t>
      </w:r>
    </w:p>
    <w:p w:rsidR="00FF68BE" w:rsidRDefault="00FF68BE" w:rsidP="00C20431">
      <w:pPr>
        <w:pStyle w:val="a8"/>
        <w:jc w:val="both"/>
        <w:rPr>
          <w:rFonts w:ascii="Times New Roman" w:hAnsi="Times New Roman" w:cs="Times New Roman"/>
          <w:sz w:val="28"/>
          <w:szCs w:val="28"/>
          <w:lang w:val="ky-KG"/>
        </w:rPr>
      </w:pPr>
    </w:p>
    <w:p w:rsidR="00E82750" w:rsidRDefault="00E82750" w:rsidP="00C20431">
      <w:pPr>
        <w:pStyle w:val="a8"/>
        <w:jc w:val="both"/>
        <w:rPr>
          <w:rFonts w:ascii="Times New Roman" w:hAnsi="Times New Roman" w:cs="Times New Roman"/>
          <w:sz w:val="28"/>
          <w:szCs w:val="28"/>
          <w:lang w:val="ky-KG"/>
        </w:rPr>
      </w:pPr>
    </w:p>
    <w:p w:rsidR="00C20431" w:rsidRPr="00C20431" w:rsidRDefault="00C20431" w:rsidP="00C20431">
      <w:pPr>
        <w:pStyle w:val="a8"/>
        <w:jc w:val="both"/>
        <w:rPr>
          <w:rFonts w:ascii="Times New Roman" w:hAnsi="Times New Roman" w:cs="Times New Roman"/>
          <w:sz w:val="28"/>
          <w:szCs w:val="28"/>
          <w:lang w:val="ky-KG"/>
        </w:rPr>
      </w:pPr>
    </w:p>
    <w:p w:rsidR="00FF68BE" w:rsidRDefault="00FF68BE" w:rsidP="00C20431">
      <w:pPr>
        <w:pStyle w:val="a8"/>
        <w:jc w:val="both"/>
        <w:rPr>
          <w:rFonts w:ascii="Times New Roman" w:hAnsi="Times New Roman" w:cs="Times New Roman"/>
          <w:b/>
          <w:sz w:val="28"/>
          <w:szCs w:val="28"/>
          <w:lang w:val="ky-KG"/>
        </w:rPr>
      </w:pPr>
      <w:r w:rsidRPr="00C20431">
        <w:rPr>
          <w:rFonts w:ascii="Times New Roman" w:hAnsi="Times New Roman" w:cs="Times New Roman"/>
          <w:b/>
          <w:sz w:val="28"/>
          <w:szCs w:val="28"/>
          <w:lang w:val="ky-KG"/>
        </w:rPr>
        <w:t>Премьер-министр</w:t>
      </w:r>
      <w:r w:rsidR="00C20431" w:rsidRPr="00C20431">
        <w:rPr>
          <w:rFonts w:ascii="Times New Roman" w:hAnsi="Times New Roman" w:cs="Times New Roman"/>
          <w:b/>
          <w:sz w:val="28"/>
          <w:szCs w:val="28"/>
          <w:lang w:val="ky-KG"/>
        </w:rPr>
        <w:t xml:space="preserve"> </w:t>
      </w:r>
      <w:r w:rsidR="00C20431" w:rsidRPr="00C20431">
        <w:rPr>
          <w:rFonts w:ascii="Times New Roman" w:hAnsi="Times New Roman" w:cs="Times New Roman"/>
          <w:b/>
          <w:sz w:val="28"/>
          <w:szCs w:val="28"/>
          <w:lang w:val="ky-KG"/>
        </w:rPr>
        <w:tab/>
      </w:r>
      <w:r w:rsidR="00C20431" w:rsidRPr="00C20431">
        <w:rPr>
          <w:rFonts w:ascii="Times New Roman" w:hAnsi="Times New Roman" w:cs="Times New Roman"/>
          <w:b/>
          <w:sz w:val="28"/>
          <w:szCs w:val="28"/>
          <w:lang w:val="ky-KG"/>
        </w:rPr>
        <w:tab/>
      </w:r>
      <w:r w:rsidR="00C20431" w:rsidRPr="00C20431">
        <w:rPr>
          <w:rFonts w:ascii="Times New Roman" w:hAnsi="Times New Roman" w:cs="Times New Roman"/>
          <w:b/>
          <w:sz w:val="28"/>
          <w:szCs w:val="28"/>
          <w:lang w:val="ky-KG"/>
        </w:rPr>
        <w:tab/>
      </w:r>
      <w:r w:rsidR="00C20431" w:rsidRPr="00C20431">
        <w:rPr>
          <w:rFonts w:ascii="Times New Roman" w:hAnsi="Times New Roman" w:cs="Times New Roman"/>
          <w:b/>
          <w:sz w:val="28"/>
          <w:szCs w:val="28"/>
          <w:lang w:val="ky-KG"/>
        </w:rPr>
        <w:tab/>
      </w:r>
      <w:r w:rsidR="00C20431" w:rsidRPr="00C20431">
        <w:rPr>
          <w:rFonts w:ascii="Times New Roman" w:hAnsi="Times New Roman" w:cs="Times New Roman"/>
          <w:b/>
          <w:sz w:val="28"/>
          <w:szCs w:val="28"/>
          <w:lang w:val="ky-KG"/>
        </w:rPr>
        <w:tab/>
      </w:r>
      <w:r w:rsidR="00C20431" w:rsidRPr="00C20431">
        <w:rPr>
          <w:rFonts w:ascii="Times New Roman" w:hAnsi="Times New Roman" w:cs="Times New Roman"/>
          <w:b/>
          <w:sz w:val="28"/>
          <w:szCs w:val="28"/>
          <w:lang w:val="ky-KG"/>
        </w:rPr>
        <w:tab/>
      </w:r>
      <w:r w:rsidR="00C20431">
        <w:rPr>
          <w:rFonts w:ascii="Times New Roman" w:hAnsi="Times New Roman" w:cs="Times New Roman"/>
          <w:b/>
          <w:sz w:val="28"/>
          <w:szCs w:val="28"/>
          <w:lang w:val="ky-KG"/>
        </w:rPr>
        <w:t xml:space="preserve">        </w:t>
      </w:r>
      <w:r w:rsidR="00C20431" w:rsidRPr="00C20431">
        <w:rPr>
          <w:rFonts w:ascii="Times New Roman" w:hAnsi="Times New Roman" w:cs="Times New Roman"/>
          <w:b/>
          <w:sz w:val="28"/>
          <w:szCs w:val="28"/>
          <w:lang w:val="ky-KG"/>
        </w:rPr>
        <w:t>С.Ш.Жээнбеков</w:t>
      </w:r>
      <w:r w:rsidRPr="00C20431">
        <w:rPr>
          <w:rFonts w:ascii="Times New Roman" w:hAnsi="Times New Roman" w:cs="Times New Roman"/>
          <w:b/>
          <w:sz w:val="28"/>
          <w:szCs w:val="28"/>
          <w:lang w:val="ky-KG"/>
        </w:rPr>
        <w:t xml:space="preserve">  </w:t>
      </w:r>
    </w:p>
    <w:p w:rsidR="00AA4F23" w:rsidRDefault="00AA4F23" w:rsidP="00C20431">
      <w:pPr>
        <w:pStyle w:val="a8"/>
        <w:jc w:val="both"/>
        <w:rPr>
          <w:rFonts w:ascii="Times New Roman" w:hAnsi="Times New Roman" w:cs="Times New Roman"/>
          <w:b/>
          <w:sz w:val="28"/>
          <w:szCs w:val="28"/>
          <w:lang w:val="ky-KG"/>
        </w:rPr>
      </w:pPr>
    </w:p>
    <w:p w:rsidR="00AA4F23" w:rsidRDefault="00AA4F23" w:rsidP="00C20431">
      <w:pPr>
        <w:pStyle w:val="a8"/>
        <w:jc w:val="both"/>
        <w:rPr>
          <w:rFonts w:ascii="Times New Roman" w:hAnsi="Times New Roman" w:cs="Times New Roman"/>
          <w:b/>
          <w:sz w:val="28"/>
          <w:szCs w:val="28"/>
          <w:lang w:val="ky-KG"/>
        </w:rPr>
      </w:pPr>
    </w:p>
    <w:p w:rsidR="00AA4F23" w:rsidRDefault="00AA4F23" w:rsidP="00C20431">
      <w:pPr>
        <w:pStyle w:val="a8"/>
        <w:jc w:val="both"/>
        <w:rPr>
          <w:rFonts w:ascii="Times New Roman" w:hAnsi="Times New Roman" w:cs="Times New Roman"/>
          <w:b/>
          <w:sz w:val="28"/>
          <w:szCs w:val="28"/>
          <w:lang w:val="ky-KG"/>
        </w:rPr>
      </w:pPr>
    </w:p>
    <w:p w:rsidR="00AA4F23" w:rsidRDefault="00AA4F23" w:rsidP="00C20431">
      <w:pPr>
        <w:pStyle w:val="a8"/>
        <w:jc w:val="both"/>
        <w:rPr>
          <w:rFonts w:ascii="Times New Roman" w:hAnsi="Times New Roman" w:cs="Times New Roman"/>
          <w:b/>
          <w:sz w:val="28"/>
          <w:szCs w:val="28"/>
          <w:lang w:val="ky-KG"/>
        </w:rPr>
      </w:pPr>
    </w:p>
    <w:p w:rsidR="00AA4F23" w:rsidRDefault="00AA4F23" w:rsidP="00C20431">
      <w:pPr>
        <w:pStyle w:val="a8"/>
        <w:jc w:val="both"/>
        <w:rPr>
          <w:rFonts w:ascii="Times New Roman" w:hAnsi="Times New Roman" w:cs="Times New Roman"/>
          <w:b/>
          <w:sz w:val="28"/>
          <w:szCs w:val="28"/>
          <w:lang w:val="ky-KG"/>
        </w:rPr>
      </w:pPr>
    </w:p>
    <w:p w:rsidR="00AA4F23" w:rsidRPr="00AA4F23" w:rsidRDefault="00AA4F23" w:rsidP="00AA4F23">
      <w:pPr>
        <w:spacing w:after="0" w:line="240" w:lineRule="auto"/>
        <w:jc w:val="right"/>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lastRenderedPageBreak/>
        <w:t xml:space="preserve">Тиркеме </w:t>
      </w:r>
    </w:p>
    <w:p w:rsidR="00AA4F23" w:rsidRPr="00AA4F23" w:rsidRDefault="00AA4F23" w:rsidP="00AA4F23">
      <w:pPr>
        <w:spacing w:after="0" w:line="240" w:lineRule="auto"/>
        <w:jc w:val="right"/>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 xml:space="preserve">Салык жеңилдиктеринин натыйжалуулугун баалоо </w:t>
      </w: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тартиби</w:t>
      </w: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p>
    <w:p w:rsidR="00AA4F23" w:rsidRPr="00AA4F23" w:rsidRDefault="00AA4F23" w:rsidP="00AA4F23">
      <w:pPr>
        <w:spacing w:after="0" w:line="240" w:lineRule="auto"/>
        <w:contextualSpacing/>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1. Жалпы жобо</w:t>
      </w:r>
    </w:p>
    <w:p w:rsidR="00AA4F23" w:rsidRPr="00AA4F23" w:rsidRDefault="00AA4F23" w:rsidP="00AA4F23">
      <w:pPr>
        <w:spacing w:after="0" w:line="240" w:lineRule="auto"/>
        <w:contextualSpacing/>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 Ушул Тартип колдонуудагы же берилүүчү салык жеңилдиктеринин (мындан ары – салык жеңилдиктери) натыйжалуулугун баалоо объекттерин,  баалоого карата мамилелерди, баалоодо аракеттердин тизмегин жана ырааттуулугун, аткаруучулардын курамын жана алардын өз ара мамилелерин, ошондой эле баалоо жыйынтыктарын колдонуу боюнча талаптарды аныктайт.</w:t>
      </w:r>
    </w:p>
    <w:p w:rsidR="00AA4F23" w:rsidRPr="00AA4F23" w:rsidRDefault="00AA4F23" w:rsidP="00AA4F23">
      <w:pPr>
        <w:spacing w:after="0" w:line="240" w:lineRule="auto"/>
        <w:ind w:firstLine="708"/>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2. Ушул Тартипте колдонулуучу негизги түшүнүктөр жана терминдер:</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 “Салык жеңилдиги” – мамлекет же жергиликтүү өз алдынча башкаруу тарабынан салык төлөөчүлөрдүн атайын категорияларына берилген өзгөчө укуктардын же милдеттердин натыйжасында бюджетке төлөнбөй калган салыктын суммасынан аныкталган артыкчылык, мындай өзгөчө укуктарды пайдалануу ошол салык төлөөчүлөрдүн башка салык төлөөчүлөргө салыштырмалуу кыйла пайдалуу абалда болуусуна мүмкүндүк берет; </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“Салык жеңилдиктеринин натыйжалуулугу” – салык төлөөчүлөрдүн категорияларынын финансылык-чарбалык ишинин натыйжалуулугу, мында салык жеңилдиктерин берүү, ошондой эле социалдык чөйрөдөгү инфратүзүмдөрдү өнүктүрүүгө жагымдуу шарттарды түзүү жана калктын социалдык коргонуусун жогорулатуу (мындан ары – жыйынды натыйжалуулук);</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“Ыйгарым укуктуу мамлекеттик орган” – салыктык укук мамилелерин жөнгө салуу, салык жана бажы саясатын жүргүзүү боюнча функцияларга жана ыйгарым укуктарга ээ болгон Кыргыз Республикасынын мамлекеттик органы.</w:t>
      </w:r>
    </w:p>
    <w:p w:rsidR="00AA4F23" w:rsidRPr="00AA4F23" w:rsidRDefault="00AA4F23" w:rsidP="00AA4F23">
      <w:pPr>
        <w:spacing w:after="0" w:line="240" w:lineRule="auto"/>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2. Салык жеңилдиктеринин максаттары</w:t>
      </w:r>
    </w:p>
    <w:p w:rsidR="00AA4F23" w:rsidRPr="00AA4F23" w:rsidRDefault="00AA4F23" w:rsidP="00AA4F23">
      <w:pPr>
        <w:spacing w:after="0" w:line="240" w:lineRule="auto"/>
        <w:jc w:val="center"/>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left="360" w:firstLine="34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3. Салык жеңилдиктеринин негизги максаттары болуп төмөнкүлөр саналат:</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Кыргыз Республикасы үчүн артыкчылыктуу болгон экономикалык иштин түрлөрүн кеңейтүүдө уюмдардын жана жеке жактардын экономикалык кызыкчылыктарын камсыз кылуу;</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Кыргыз Республикасында инвестициялык ишти өнүктүрүү үчүн зарыл болгон экономикалык шарттарды түзүү;</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Кыргыз Республикасы үчүн артыкчылыктуу социалдык милдеттерди чечүүдө уюмдарга экономикалык колдоо көрсөтүү;</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жеке жактардын социалдык корголбогон категорияларынын эмгегин колдонгон ишканалардын иши үчүн жагымдуу экономикалык шарттарды түзүү.</w:t>
      </w:r>
    </w:p>
    <w:p w:rsidR="00AA4F23" w:rsidRPr="00AA4F23" w:rsidRDefault="00AA4F23" w:rsidP="00AA4F23">
      <w:pPr>
        <w:spacing w:after="0" w:line="240" w:lineRule="auto"/>
        <w:ind w:firstLine="710"/>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lastRenderedPageBreak/>
        <w:t xml:space="preserve">4. Эгерде салык жеңилдиктерин белгилөөнү демилгелеген мамлекеттик орган же субъект тарабынан салык жеңилдиктеринин өлчөмү бир же андан көп бирдикке барабар болгон өлчөмгө ылайык келген салык жеңилдиктеринин натыйжалуулугу бааланса, ыйгарым укуктуу мамлекеттик орган мамлекеттик орган же субъект демилгелеген салык жеңилдиктеринин натыйжалуулугуна жыйынтыктоочу баалоо жүргүзөт. </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5. Колдонуудагы жеңилдиктердин натыйжалуулугу салык жана бажы органдары тарабынан бааланат. </w:t>
      </w:r>
    </w:p>
    <w:p w:rsidR="00AA4F23" w:rsidRPr="00AA4F23" w:rsidRDefault="00AA4F23" w:rsidP="00AA4F23">
      <w:pPr>
        <w:spacing w:after="0" w:line="240" w:lineRule="auto"/>
        <w:ind w:firstLine="710"/>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6. Салык жеңилдиктерин берүү каралган ченемдик укуктук актынын долбоору салык жеңилдиктерин белгилөөнү демилге кылган мамлекеттик орган же субъект тарабынан ушул Тартипке ылайык талданууга тийиш жана салык жеңилдиктерин белгилөөдөн оң натыйжанын болушун күбөлөндүргөн баалоону салык жеңилдиктеринин демилгечиси бербеген учурда жокко чыгарылууга тийиш. </w:t>
      </w:r>
    </w:p>
    <w:p w:rsidR="00AA4F23" w:rsidRPr="00AA4F23" w:rsidRDefault="00AA4F23" w:rsidP="00AA4F23">
      <w:pPr>
        <w:spacing w:after="0" w:line="240" w:lineRule="auto"/>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3. Салык жеңилдиктеринин түрлөрү жана</w:t>
      </w: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аларды берүүнүн шарттары</w:t>
      </w:r>
    </w:p>
    <w:p w:rsidR="00AA4F23" w:rsidRPr="00AA4F23" w:rsidRDefault="00AA4F23" w:rsidP="00AA4F23">
      <w:pPr>
        <w:spacing w:after="0" w:line="240" w:lineRule="auto"/>
        <w:jc w:val="center"/>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7. Кыргыз Республикасында белгиленген салык боюнча жеңилдиктер Кыргыз Республикасынын салык мыйзамдарынын негизинде берилет.</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8. Ушул Тартипти колдонуу максатында салык жеңилдиктери төмөнкүдөй түрлөргө бөлүнөт:</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салык салуу об</w:t>
      </w:r>
      <w:r w:rsidRPr="00AA4F23">
        <w:rPr>
          <w:rFonts w:ascii="Times New Roman" w:eastAsiaTheme="minorHAnsi" w:hAnsi="Times New Roman" w:cs="Times New Roman"/>
          <w:sz w:val="28"/>
          <w:szCs w:val="28"/>
          <w:lang w:eastAsia="en-US"/>
        </w:rPr>
        <w:t>ъ</w:t>
      </w:r>
      <w:r w:rsidRPr="00AA4F23">
        <w:rPr>
          <w:rFonts w:ascii="Times New Roman" w:eastAsiaTheme="minorHAnsi" w:hAnsi="Times New Roman" w:cs="Times New Roman"/>
          <w:sz w:val="28"/>
          <w:szCs w:val="28"/>
          <w:lang w:val="ky-KG" w:eastAsia="en-US"/>
        </w:rPr>
        <w:t>ектинин айрым элементтерин салык салуудан алып салуу же чыгарып салуу;</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салык төлөөдөн бошотуу (толук же жарым-жартылай);</w:t>
      </w:r>
    </w:p>
    <w:p w:rsidR="00AA4F23" w:rsidRPr="00AA4F23" w:rsidRDefault="00AA4F23" w:rsidP="00AA4F23">
      <w:pPr>
        <w:spacing w:after="0" w:line="240" w:lineRule="auto"/>
        <w:ind w:left="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салыктын ставкасын төмөндөтүү;</w:t>
      </w:r>
    </w:p>
    <w:p w:rsidR="00AA4F23" w:rsidRPr="00AA4F23" w:rsidRDefault="00AA4F23" w:rsidP="00AA4F23">
      <w:pPr>
        <w:spacing w:after="0" w:line="240" w:lineRule="auto"/>
        <w:ind w:left="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салык салуу базасын азайтуу;</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Кыргыз Республикасынын салык мыйзамдарында каралган мамлекеттик колдоо көрсөтүүнүн башка түрлөрү.</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9. Салык жеңилдиктери ал жеткис күч жагдайларынын келип чыгуу себебинен, сезондук жеңилдиктерден улам берилген жеңилдиктерди кошпогондо, ошондой эле Кыргыз Республикасынын Өкмөтү тарабынан аныкталган учурларда кийин катары менен 12 айдан кем эмес мезгилдин ичинде тиешелүү салыктар боюнча бааланат.</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10. Ушул Тартиптин 9-тиркемесинин 5-бөлүмүнө ылайык эсептелген, түзүүчү өлчөмү бир бирдиктен аз болгон салык жеңилдиктеринин натыйжалуулугун баалоо даражасы төмөнкү деп эсептелет. Ушул Тартиптин 9-тиркемесинин 5-бөлүмүнө ылайык эсептелген, түзүүчү өлчөмү бирге барабар же андан көп бирдик болгон салык жеңилдиктеринин натыйжалуулугун баалоо даражасы жогорку деп саналат. Эгерде салык жеңилдиктеринин натыйжалуулугун баалоо даражасы төмөн болсо, салык жеңилдиктери берилбейт. </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contextualSpacing/>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4. Салык жеңилдиктеринин натыйжалуулугун</w:t>
      </w:r>
    </w:p>
    <w:p w:rsidR="00AA4F23" w:rsidRPr="00AA4F23" w:rsidRDefault="00AA4F23" w:rsidP="00AA4F23">
      <w:pPr>
        <w:spacing w:after="0" w:line="240" w:lineRule="auto"/>
        <w:contextualSpacing/>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баалоону уюштуруу</w:t>
      </w:r>
    </w:p>
    <w:p w:rsidR="00AA4F23" w:rsidRPr="00AA4F23" w:rsidRDefault="00AA4F23" w:rsidP="00AA4F23">
      <w:pPr>
        <w:spacing w:after="0" w:line="240" w:lineRule="auto"/>
        <w:ind w:left="710"/>
        <w:contextualSpacing/>
        <w:jc w:val="center"/>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10"/>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11. Салык жеңилдиктеринин натыйжалуулугун баалоо үч этапта жүргүзүлөт.</w:t>
      </w:r>
    </w:p>
    <w:p w:rsidR="00AA4F23" w:rsidRPr="00AA4F23" w:rsidRDefault="00AA4F23" w:rsidP="00AA4F23">
      <w:pPr>
        <w:spacing w:after="0" w:line="240" w:lineRule="auto"/>
        <w:ind w:firstLine="710"/>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Биринчи этапта салык жеңилдиктерин инвентаризациялоо жүргүзүлөт.</w:t>
      </w:r>
    </w:p>
    <w:p w:rsidR="00AA4F23" w:rsidRPr="00AA4F23" w:rsidRDefault="00AA4F23" w:rsidP="00AA4F23">
      <w:pPr>
        <w:spacing w:after="0" w:line="240" w:lineRule="auto"/>
        <w:ind w:firstLine="710"/>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Кезектеги финансылык жылга республикалык бюджеттин болжолун түзүүдө ыйгарым укуктуу мамлекеттик орган берилген салык жеңилдиктерине инвентаризациялоо жүргүзөт. Инвентаризациялоонун жыйынтыгы боюнча ыйгарым укуктуу мамлекеттик орган ушул Тартиптин 1-тиркемесине ылайык форма боюнча берилген салык жеңилдиктеринин реестрин түзөт.</w:t>
      </w:r>
    </w:p>
    <w:p w:rsidR="00AA4F23" w:rsidRPr="00AA4F23" w:rsidRDefault="00AA4F23" w:rsidP="00AA4F23">
      <w:pPr>
        <w:spacing w:after="0" w:line="240" w:lineRule="auto"/>
        <w:ind w:firstLine="710"/>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Жаңы салык жеңилдиктерин киргизүүдө, жеңилдиктерди токтотууда же жеңилдиктердин мазмунун өзгөртүүдө ыйгарым укуктуу мамлекеттик орган реестрге тиешелүү өзгөртүүлөрдү киргизет.</w:t>
      </w:r>
    </w:p>
    <w:p w:rsidR="00AA4F23" w:rsidRPr="00AA4F23" w:rsidRDefault="00AA4F23" w:rsidP="00AA4F23">
      <w:pPr>
        <w:spacing w:after="0" w:line="240" w:lineRule="auto"/>
        <w:ind w:firstLine="710"/>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Экинчи этапта ыйгарым укуктуу мамлекеттик орган салык жеңилдиктерин берүү менен шартталган, бюджеттин алынбай калган кирешесинин суммасын аныктайт. </w:t>
      </w:r>
    </w:p>
    <w:p w:rsidR="00AA4F23" w:rsidRPr="00AA4F23" w:rsidRDefault="00AA4F23" w:rsidP="00AA4F23">
      <w:pPr>
        <w:spacing w:after="0" w:line="240" w:lineRule="auto"/>
        <w:ind w:firstLine="710"/>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Баалоонун үчүнчү этабында ыйгарым укуктуу мамлекеттик орган салык жеңилдиктерин берүү менен шартталган, бюджеттин алынбай калган кирешесинин суммасын салык жеңилдиктерин берүү натыйжалуулугунун жыйынды суммасы менен салыштырат. </w:t>
      </w:r>
    </w:p>
    <w:p w:rsidR="00AA4F23" w:rsidRPr="00AA4F23" w:rsidRDefault="00AA4F23" w:rsidP="00AA4F23">
      <w:pPr>
        <w:spacing w:after="0" w:line="240" w:lineRule="auto"/>
        <w:ind w:firstLine="709"/>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12. Салык жеңилдиктеринин натыйжалуулугун баалоо салык органдары  тарабынан салыктык контролдоодо алынган же салык жеңилдиктерин алууга талапкер болгон же салык жеңилдиктерин колдонгон уюмдар же жеке ишкерлер сунуштаган төмөнкүдөй маалыматтарды талдоонун негизинде жүргүзүлөт:</w:t>
      </w:r>
    </w:p>
    <w:p w:rsidR="00AA4F23" w:rsidRPr="00AA4F23" w:rsidRDefault="00AA4F23" w:rsidP="00AA4F23">
      <w:pPr>
        <w:spacing w:after="0" w:line="240" w:lineRule="auto"/>
        <w:ind w:left="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 кызматкерлердин тизмедеги орточо саны;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2) салык жеңилдиктерин пайдалануунун натыйжасында түзүлгөн жаңы жумушчу орундарынын саны;</w:t>
      </w:r>
    </w:p>
    <w:p w:rsidR="00AA4F23" w:rsidRPr="00AA4F23" w:rsidRDefault="00AA4F23" w:rsidP="00AA4F23">
      <w:pPr>
        <w:numPr>
          <w:ilvl w:val="0"/>
          <w:numId w:val="2"/>
        </w:numPr>
        <w:spacing w:after="0" w:line="240" w:lineRule="auto"/>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эмгек акы фонду;</w:t>
      </w:r>
    </w:p>
    <w:p w:rsidR="00AA4F23" w:rsidRPr="00AA4F23" w:rsidRDefault="00AA4F23" w:rsidP="00AA4F23">
      <w:pPr>
        <w:numPr>
          <w:ilvl w:val="0"/>
          <w:numId w:val="2"/>
        </w:numPr>
        <w:spacing w:after="0" w:line="240" w:lineRule="auto"/>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орточо эмгек акы;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5) отчёттук мезгилдин башына жана соңуна карата бухгалтердик эсептин эрежелерине ылайык эсептелген негизги каражаттардын наркы;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6) өндүрүлгөн продукциялардын, аткарылган иштердин, көрсөтүлгөн кызматтардын түрлөрүнүн саны;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7) бухгалтердик эсептин эрежелерине ылайык эсептелген пайданын (чыгымдын) өлчөмү;</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8) бухгалтердик эсептин эрежелерине ылайык эсептелген кирешенин өлчөмү;</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9) кирешеге карата пайданын өлчөмүнүн катышы катары эсептелген рентабелдүүлүк;</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10) салыктын жеңилдетилген ставкаларынын өлчөмү;</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11) салык жеңилдиктерин колдонбостон эсептелген салыктын өлчөмү;</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12) салык жеңилдиктерин колдонуу менен эсептелген салыктын өлчөмү;</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lastRenderedPageBreak/>
        <w:t>13) жеңилдетилген салык салуунун натыйжасында салык төлөөчүнү бошотуучу каражаттын суммасы;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14) жеңилдетилген салык салуудан бошотулган каражаттарды пайдалануунун багыттары, анын ичинде:</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а) уюмду өнүктүрүүгө, жумуштуулукту камсыз кылууга, жумушчу орундарын сактап калууга жана көбөйтүүгө;</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б) социалдык керектөөлөргө;</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в) кайрымдуулук максаттарга;</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г) социалдык чөйрөдөгү об</w:t>
      </w:r>
      <w:r w:rsidRPr="00AA4F23">
        <w:rPr>
          <w:rFonts w:ascii="Times New Roman" w:eastAsiaTheme="minorHAnsi" w:hAnsi="Times New Roman" w:cs="Times New Roman"/>
          <w:sz w:val="28"/>
          <w:szCs w:val="28"/>
          <w:lang w:eastAsia="en-US"/>
        </w:rPr>
        <w:t>ъ</w:t>
      </w:r>
      <w:r w:rsidRPr="00AA4F23">
        <w:rPr>
          <w:rFonts w:ascii="Times New Roman" w:eastAsiaTheme="minorHAnsi" w:hAnsi="Times New Roman" w:cs="Times New Roman"/>
          <w:sz w:val="28"/>
          <w:szCs w:val="28"/>
          <w:lang w:val="ky-KG" w:eastAsia="en-US"/>
        </w:rPr>
        <w:t>екттерди калыбына келтирүүгө;</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д) жогоруда аталгандардан башка максаттарга.</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13. Ыйгарым укуктуу салык органы жана бажы иштери чөйрөсүндөгү ыйгарым укуктуу мамлекеттик органдын борбордук аппараты алынуусу ушул Тартипте каралган маалыматтардын келип түшүүсүнө карата ушул Тартипке, ошондой эле ушул Тартиптин 9-тиркемесинде баяндалган Салык жеңилдиктеринин натыйжалуулугун баалоо методикасына ылайык төмөнкүлөрдү өткөрүү менен алгачкы талдоо жүргүзүшөт:</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ушул Тартиптин 2-тиркемесине ылайык салык жеңилдиктеринин бюджеттик натыйжалуулугун баалоо;</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ушул Тартиптин 3-тиркемесине ылайык салык жеңилдиктеринин социалдык натыйжалуулугун баалоо;</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ушул Тартиптин 4-тиркемесине ылайык салык жеңилдиктеринин экономикалык натыйжалуулугун баалоо;</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ушул Тартиптин 5-тиркемесине ылайык салык жеңилдиктерин жана жеңилдетилген салык салуунун натыйжасында бошотуу болжолдонгон каражаттын суммасын пайдаланууну эске алуу менен салыктардын суммасын эсептөө;</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ушул Тартиптин 6-тиркемесине ылайык бюджеттин жоготууларын жыйынтыктап баалоо;</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ушул Тартиптин 7-тиркемесине ылайык салык жеңилдиктерин пайдаланууда салык төлөөчүлөрдүн ар бир категориясынын ишинин натыйжалуулугун жыйынтыктап баалоо;</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ушул Тартиптин 8-тиркемесине ылайык салык төлөөчүлөрдүн ар бир категориясы боюнча берилген ар бир салык жеңилдиктеринин натыйжалуулугун баалоо.</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14. Ыйгарым укуктуу салык органы жана бажы органдары баалоонун жыйынтыктарын отчёттук жылдан кийинки жылдын 1-июнуна чейин ыйгарым укуктуу мамлекеттик органга беришет.</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15. Ыйгарым укуктуу мамлекеттик орган ыйгарым укуктуу салык органы жана бажы органдары жүргүзгөн баалоонун жыйынтыктарын карап чыгат жана натыйжасыз жеңилдиктерди токтотуу же айрым жеңилдиктерди пролонгациялоо же жаңы салык жеңилдиктерин киргизүү боюнча сунуш киргизет.</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16. Баалоодо ишке ашырылган натыйжалуулук эсеби салыктык, статистикалык, финансылык отчеттуулук маалыматтарында, ошондой эле башка такталган маалыматтарда топтолушу керек. </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lastRenderedPageBreak/>
        <w:t xml:space="preserve">Баалоо үчүн маалыматтарды тандоодо ыйгарым укуктуу салык органы жана бажы органдары тарабынан салыктык жана финансылык отчётторго артыкчылык берилет, ал эми отчёттордун бул түрлөрүндө  зарыл болгон маалыматтар жок болсо же жеткиликтүү болбосо, статистикалык отчёт жана маалыматтардын башка түрү, анын ичинде эксперттердин баалоолору пайдаланылат. </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Иш жүзүндө берилген салык жеңилдиктеринен бюджеттин алынбай калган кирешесинин суммасы ушул Тартиптин 9-тиркемесинде баяндалган Салык жеңилдиктеринин натыйжалуулугун баалоо методикасына ылайык ыйгарым укуктуу салык органы жана бажы органдары берген маалыматтарга ылайык аныкталат.</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5. Салык жеңилдиктерин берүүнү контролдоо жана эсепке алуу</w:t>
      </w:r>
    </w:p>
    <w:p w:rsidR="00AA4F23" w:rsidRPr="00AA4F23" w:rsidRDefault="00AA4F23" w:rsidP="00AA4F23">
      <w:pPr>
        <w:spacing w:after="0" w:line="240" w:lineRule="auto"/>
        <w:ind w:firstLine="709"/>
        <w:contextualSpacing/>
        <w:jc w:val="center"/>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17. Салык жеңилдиктерин алган жана бошотулган каражаттарды пайдаланган уюмдар жана жеке ишкерлер бошотулган каражаттарды өзүнчө эсепке алат.</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_________________________________________________________</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lastRenderedPageBreak/>
        <w:t>Салык жеңилдиктеринин</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натыйжалуулугун</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баалоо тартибине</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1-тиркеме</w:t>
      </w:r>
    </w:p>
    <w:p w:rsidR="00AA4F23" w:rsidRPr="00AA4F23" w:rsidRDefault="00AA4F23" w:rsidP="00AA4F23">
      <w:pPr>
        <w:jc w:val="center"/>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Колдонуудагы салык жеңилдиктеринин</w:t>
      </w: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реестри</w:t>
      </w: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20____ жылдын ___________ карата</w:t>
      </w: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p>
    <w:tbl>
      <w:tblPr>
        <w:tblStyle w:val="ac"/>
        <w:tblW w:w="0" w:type="auto"/>
        <w:tblLook w:val="04A0" w:firstRow="1" w:lastRow="0" w:firstColumn="1" w:lastColumn="0" w:noHBand="0" w:noVBand="1"/>
      </w:tblPr>
      <w:tblGrid>
        <w:gridCol w:w="1686"/>
        <w:gridCol w:w="2022"/>
        <w:gridCol w:w="1633"/>
        <w:gridCol w:w="2128"/>
        <w:gridCol w:w="1593"/>
      </w:tblGrid>
      <w:tr w:rsidR="00AA4F23" w:rsidRPr="00AA4F23" w:rsidTr="006E5227">
        <w:tc>
          <w:tcPr>
            <w:tcW w:w="1870" w:type="dxa"/>
          </w:tcPr>
          <w:p w:rsidR="00AA4F23" w:rsidRPr="00AA4F23" w:rsidRDefault="00AA4F23" w:rsidP="00AA4F23">
            <w:pPr>
              <w:jc w:val="center"/>
              <w:rPr>
                <w:b/>
                <w:sz w:val="28"/>
                <w:szCs w:val="28"/>
                <w:lang w:val="ky-KG"/>
              </w:rPr>
            </w:pPr>
            <w:r w:rsidRPr="00AA4F23">
              <w:rPr>
                <w:b/>
                <w:sz w:val="28"/>
                <w:szCs w:val="28"/>
                <w:lang w:val="ky-KG"/>
              </w:rPr>
              <w:t>Салыктын түрү</w:t>
            </w:r>
          </w:p>
        </w:tc>
        <w:tc>
          <w:tcPr>
            <w:tcW w:w="1967" w:type="dxa"/>
          </w:tcPr>
          <w:p w:rsidR="00AA4F23" w:rsidRPr="00AA4F23" w:rsidRDefault="00AA4F23" w:rsidP="00AA4F23">
            <w:pPr>
              <w:jc w:val="center"/>
              <w:rPr>
                <w:b/>
                <w:sz w:val="28"/>
                <w:szCs w:val="28"/>
                <w:lang w:val="ky-KG"/>
              </w:rPr>
            </w:pPr>
            <w:r w:rsidRPr="00AA4F23">
              <w:rPr>
                <w:b/>
                <w:sz w:val="28"/>
                <w:szCs w:val="28"/>
                <w:lang w:val="ky-KG"/>
              </w:rPr>
              <w:t>Жеңилдиктин мазмуну</w:t>
            </w:r>
          </w:p>
        </w:tc>
        <w:tc>
          <w:tcPr>
            <w:tcW w:w="1870" w:type="dxa"/>
          </w:tcPr>
          <w:p w:rsidR="00AA4F23" w:rsidRPr="00AA4F23" w:rsidRDefault="00AA4F23" w:rsidP="00AA4F23">
            <w:pPr>
              <w:jc w:val="center"/>
              <w:rPr>
                <w:b/>
                <w:sz w:val="28"/>
                <w:szCs w:val="28"/>
                <w:lang w:val="ky-KG"/>
              </w:rPr>
            </w:pPr>
            <w:r w:rsidRPr="00AA4F23">
              <w:rPr>
                <w:b/>
                <w:sz w:val="28"/>
                <w:szCs w:val="28"/>
                <w:lang w:val="ky-KG"/>
              </w:rPr>
              <w:t>Берүү шарттары</w:t>
            </w:r>
          </w:p>
        </w:tc>
        <w:tc>
          <w:tcPr>
            <w:tcW w:w="2004" w:type="dxa"/>
          </w:tcPr>
          <w:p w:rsidR="00AA4F23" w:rsidRPr="00AA4F23" w:rsidRDefault="00AA4F23" w:rsidP="00AA4F23">
            <w:pPr>
              <w:jc w:val="center"/>
              <w:rPr>
                <w:b/>
                <w:sz w:val="28"/>
                <w:szCs w:val="28"/>
                <w:lang w:val="ky-KG"/>
              </w:rPr>
            </w:pPr>
            <w:r w:rsidRPr="00AA4F23">
              <w:rPr>
                <w:b/>
                <w:sz w:val="28"/>
                <w:szCs w:val="28"/>
                <w:lang w:val="ky-KG"/>
              </w:rPr>
              <w:t>Алуучулардын категориясы</w:t>
            </w:r>
          </w:p>
        </w:tc>
        <w:tc>
          <w:tcPr>
            <w:tcW w:w="1860" w:type="dxa"/>
          </w:tcPr>
          <w:p w:rsidR="00AA4F23" w:rsidRPr="00AA4F23" w:rsidRDefault="00AA4F23" w:rsidP="00AA4F23">
            <w:pPr>
              <w:jc w:val="center"/>
              <w:rPr>
                <w:b/>
                <w:sz w:val="28"/>
                <w:szCs w:val="28"/>
                <w:lang w:val="ky-KG"/>
              </w:rPr>
            </w:pPr>
            <w:r w:rsidRPr="00AA4F23">
              <w:rPr>
                <w:b/>
                <w:sz w:val="28"/>
                <w:szCs w:val="28"/>
                <w:lang w:val="ky-KG"/>
              </w:rPr>
              <w:t>Ченемдик укуктук акт</w:t>
            </w:r>
          </w:p>
        </w:tc>
      </w:tr>
      <w:tr w:rsidR="00AA4F23" w:rsidRPr="00AA4F23" w:rsidTr="006E5227">
        <w:tc>
          <w:tcPr>
            <w:tcW w:w="1870" w:type="dxa"/>
          </w:tcPr>
          <w:p w:rsidR="00AA4F23" w:rsidRPr="00AA4F23" w:rsidRDefault="00AA4F23" w:rsidP="00AA4F23">
            <w:pPr>
              <w:rPr>
                <w:sz w:val="28"/>
                <w:szCs w:val="28"/>
              </w:rPr>
            </w:pPr>
          </w:p>
        </w:tc>
        <w:tc>
          <w:tcPr>
            <w:tcW w:w="1967" w:type="dxa"/>
          </w:tcPr>
          <w:p w:rsidR="00AA4F23" w:rsidRPr="00AA4F23" w:rsidRDefault="00AA4F23" w:rsidP="00AA4F23">
            <w:pPr>
              <w:rPr>
                <w:sz w:val="28"/>
                <w:szCs w:val="28"/>
              </w:rPr>
            </w:pPr>
          </w:p>
        </w:tc>
        <w:tc>
          <w:tcPr>
            <w:tcW w:w="1870" w:type="dxa"/>
          </w:tcPr>
          <w:p w:rsidR="00AA4F23" w:rsidRPr="00AA4F23" w:rsidRDefault="00AA4F23" w:rsidP="00AA4F23">
            <w:pPr>
              <w:rPr>
                <w:sz w:val="28"/>
                <w:szCs w:val="28"/>
              </w:rPr>
            </w:pPr>
          </w:p>
        </w:tc>
        <w:tc>
          <w:tcPr>
            <w:tcW w:w="2004" w:type="dxa"/>
          </w:tcPr>
          <w:p w:rsidR="00AA4F23" w:rsidRPr="00AA4F23" w:rsidRDefault="00AA4F23" w:rsidP="00AA4F23">
            <w:pPr>
              <w:rPr>
                <w:sz w:val="28"/>
                <w:szCs w:val="28"/>
              </w:rPr>
            </w:pPr>
          </w:p>
        </w:tc>
        <w:tc>
          <w:tcPr>
            <w:tcW w:w="1860" w:type="dxa"/>
          </w:tcPr>
          <w:p w:rsidR="00AA4F23" w:rsidRPr="00AA4F23" w:rsidRDefault="00AA4F23" w:rsidP="00AA4F23">
            <w:pPr>
              <w:rPr>
                <w:sz w:val="28"/>
                <w:szCs w:val="28"/>
              </w:rPr>
            </w:pPr>
          </w:p>
        </w:tc>
      </w:tr>
      <w:tr w:rsidR="00AA4F23" w:rsidRPr="00AA4F23" w:rsidTr="006E5227">
        <w:tc>
          <w:tcPr>
            <w:tcW w:w="1870" w:type="dxa"/>
          </w:tcPr>
          <w:p w:rsidR="00AA4F23" w:rsidRPr="00AA4F23" w:rsidRDefault="00AA4F23" w:rsidP="00AA4F23">
            <w:pPr>
              <w:rPr>
                <w:sz w:val="28"/>
                <w:szCs w:val="28"/>
              </w:rPr>
            </w:pPr>
          </w:p>
        </w:tc>
        <w:tc>
          <w:tcPr>
            <w:tcW w:w="1967" w:type="dxa"/>
          </w:tcPr>
          <w:p w:rsidR="00AA4F23" w:rsidRPr="00AA4F23" w:rsidRDefault="00AA4F23" w:rsidP="00AA4F23">
            <w:pPr>
              <w:rPr>
                <w:sz w:val="28"/>
                <w:szCs w:val="28"/>
              </w:rPr>
            </w:pPr>
          </w:p>
        </w:tc>
        <w:tc>
          <w:tcPr>
            <w:tcW w:w="1870" w:type="dxa"/>
          </w:tcPr>
          <w:p w:rsidR="00AA4F23" w:rsidRPr="00AA4F23" w:rsidRDefault="00AA4F23" w:rsidP="00AA4F23">
            <w:pPr>
              <w:rPr>
                <w:sz w:val="28"/>
                <w:szCs w:val="28"/>
              </w:rPr>
            </w:pPr>
          </w:p>
        </w:tc>
        <w:tc>
          <w:tcPr>
            <w:tcW w:w="2004" w:type="dxa"/>
          </w:tcPr>
          <w:p w:rsidR="00AA4F23" w:rsidRPr="00AA4F23" w:rsidRDefault="00AA4F23" w:rsidP="00AA4F23">
            <w:pPr>
              <w:rPr>
                <w:sz w:val="28"/>
                <w:szCs w:val="28"/>
              </w:rPr>
            </w:pPr>
          </w:p>
        </w:tc>
        <w:tc>
          <w:tcPr>
            <w:tcW w:w="1860" w:type="dxa"/>
          </w:tcPr>
          <w:p w:rsidR="00AA4F23" w:rsidRPr="00AA4F23" w:rsidRDefault="00AA4F23" w:rsidP="00AA4F23">
            <w:pPr>
              <w:rPr>
                <w:sz w:val="28"/>
                <w:szCs w:val="28"/>
              </w:rPr>
            </w:pPr>
          </w:p>
        </w:tc>
      </w:tr>
      <w:tr w:rsidR="00AA4F23" w:rsidRPr="00AA4F23" w:rsidTr="006E5227">
        <w:tc>
          <w:tcPr>
            <w:tcW w:w="1870" w:type="dxa"/>
          </w:tcPr>
          <w:p w:rsidR="00AA4F23" w:rsidRPr="00AA4F23" w:rsidRDefault="00AA4F23" w:rsidP="00AA4F23"/>
        </w:tc>
        <w:tc>
          <w:tcPr>
            <w:tcW w:w="1967" w:type="dxa"/>
          </w:tcPr>
          <w:p w:rsidR="00AA4F23" w:rsidRPr="00AA4F23" w:rsidRDefault="00AA4F23" w:rsidP="00AA4F23"/>
        </w:tc>
        <w:tc>
          <w:tcPr>
            <w:tcW w:w="1870" w:type="dxa"/>
          </w:tcPr>
          <w:p w:rsidR="00AA4F23" w:rsidRPr="00AA4F23" w:rsidRDefault="00AA4F23" w:rsidP="00AA4F23"/>
        </w:tc>
        <w:tc>
          <w:tcPr>
            <w:tcW w:w="2004" w:type="dxa"/>
          </w:tcPr>
          <w:p w:rsidR="00AA4F23" w:rsidRPr="00AA4F23" w:rsidRDefault="00AA4F23" w:rsidP="00AA4F23"/>
        </w:tc>
        <w:tc>
          <w:tcPr>
            <w:tcW w:w="1860" w:type="dxa"/>
          </w:tcPr>
          <w:p w:rsidR="00AA4F23" w:rsidRPr="00AA4F23" w:rsidRDefault="00AA4F23" w:rsidP="00AA4F23"/>
        </w:tc>
      </w:tr>
    </w:tbl>
    <w:p w:rsidR="00AA4F23" w:rsidRPr="00AA4F23" w:rsidRDefault="00AA4F23" w:rsidP="00AA4F23">
      <w:pPr>
        <w:rPr>
          <w:rFonts w:eastAsiaTheme="minorHAnsi"/>
          <w:lang w:eastAsia="en-US"/>
        </w:rPr>
      </w:pPr>
    </w:p>
    <w:p w:rsidR="00AA4F23" w:rsidRPr="00AA4F23" w:rsidRDefault="00AA4F23" w:rsidP="00AA4F23">
      <w:pPr>
        <w:rPr>
          <w:rFonts w:eastAsiaTheme="minorHAnsi"/>
          <w:lang w:eastAsia="en-US"/>
        </w:rPr>
      </w:pPr>
      <w:r w:rsidRPr="00AA4F23">
        <w:rPr>
          <w:rFonts w:eastAsiaTheme="minorHAnsi"/>
          <w:lang w:eastAsia="en-US"/>
        </w:rPr>
        <w:br w:type="page"/>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lastRenderedPageBreak/>
        <w:t>Салык жеңилдиктеринин</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натыйжалуулугун</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баалоо тартибине</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2-тиркеме</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20____ жылдын ________ 20____ жылдын________ чейинки мезгилде</w:t>
      </w: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салык жеңилдиктеринин бюджеттик натыйжалуулугун баалоону эсептөө</w:t>
      </w:r>
    </w:p>
    <w:p w:rsidR="00AA4F23" w:rsidRPr="00AA4F23" w:rsidRDefault="00AA4F23" w:rsidP="00AA4F23">
      <w:pPr>
        <w:spacing w:after="0" w:line="240" w:lineRule="auto"/>
        <w:jc w:val="center"/>
        <w:rPr>
          <w:rFonts w:ascii="Times New Roman" w:eastAsiaTheme="minorHAnsi" w:hAnsi="Times New Roman" w:cs="Times New Roman"/>
          <w:sz w:val="28"/>
          <w:szCs w:val="28"/>
          <w:lang w:val="ky-KG" w:eastAsia="en-US"/>
        </w:rPr>
      </w:pPr>
    </w:p>
    <w:tbl>
      <w:tblPr>
        <w:tblStyle w:val="ac"/>
        <w:tblW w:w="9426" w:type="dxa"/>
        <w:tblLook w:val="04A0" w:firstRow="1" w:lastRow="0" w:firstColumn="1" w:lastColumn="0" w:noHBand="0" w:noVBand="1"/>
      </w:tblPr>
      <w:tblGrid>
        <w:gridCol w:w="668"/>
        <w:gridCol w:w="4658"/>
        <w:gridCol w:w="1549"/>
        <w:gridCol w:w="2551"/>
      </w:tblGrid>
      <w:tr w:rsidR="00AA4F23" w:rsidRPr="00AA4F23" w:rsidTr="006E5227">
        <w:tc>
          <w:tcPr>
            <w:tcW w:w="672" w:type="dxa"/>
          </w:tcPr>
          <w:p w:rsidR="00AA4F23" w:rsidRPr="00AA4F23" w:rsidRDefault="00AA4F23" w:rsidP="00AA4F23">
            <w:pPr>
              <w:jc w:val="center"/>
              <w:rPr>
                <w:sz w:val="28"/>
                <w:szCs w:val="28"/>
              </w:rPr>
            </w:pPr>
            <w:r w:rsidRPr="00AA4F23">
              <w:rPr>
                <w:sz w:val="28"/>
                <w:szCs w:val="28"/>
              </w:rPr>
              <w:t xml:space="preserve">№ </w:t>
            </w:r>
          </w:p>
        </w:tc>
        <w:tc>
          <w:tcPr>
            <w:tcW w:w="4710" w:type="dxa"/>
          </w:tcPr>
          <w:p w:rsidR="00AA4F23" w:rsidRPr="00AA4F23" w:rsidRDefault="00AA4F23" w:rsidP="00AA4F23">
            <w:pPr>
              <w:jc w:val="center"/>
              <w:rPr>
                <w:b/>
                <w:sz w:val="28"/>
                <w:szCs w:val="28"/>
                <w:lang w:val="ky-KG"/>
              </w:rPr>
            </w:pPr>
            <w:r w:rsidRPr="00AA4F23">
              <w:rPr>
                <w:b/>
                <w:sz w:val="28"/>
                <w:szCs w:val="28"/>
                <w:lang w:val="ky-KG"/>
              </w:rPr>
              <w:t xml:space="preserve"> Көрсөткүчтөр</w:t>
            </w:r>
          </w:p>
        </w:tc>
        <w:tc>
          <w:tcPr>
            <w:tcW w:w="1559" w:type="dxa"/>
          </w:tcPr>
          <w:p w:rsidR="00AA4F23" w:rsidRPr="00AA4F23" w:rsidRDefault="00AA4F23" w:rsidP="00AA4F23">
            <w:pPr>
              <w:jc w:val="center"/>
              <w:rPr>
                <w:b/>
                <w:sz w:val="28"/>
                <w:szCs w:val="28"/>
              </w:rPr>
            </w:pPr>
            <w:r w:rsidRPr="00AA4F23">
              <w:rPr>
                <w:b/>
                <w:sz w:val="28"/>
                <w:szCs w:val="28"/>
              </w:rPr>
              <w:t>Сумма</w:t>
            </w:r>
          </w:p>
        </w:tc>
        <w:tc>
          <w:tcPr>
            <w:tcW w:w="2485" w:type="dxa"/>
          </w:tcPr>
          <w:p w:rsidR="00AA4F23" w:rsidRPr="00AA4F23" w:rsidRDefault="00AA4F23" w:rsidP="00AA4F23">
            <w:pPr>
              <w:jc w:val="center"/>
              <w:rPr>
                <w:b/>
                <w:sz w:val="28"/>
                <w:szCs w:val="28"/>
                <w:lang w:val="ky-KG"/>
              </w:rPr>
            </w:pPr>
            <w:r w:rsidRPr="00AA4F23">
              <w:rPr>
                <w:b/>
                <w:sz w:val="28"/>
                <w:szCs w:val="28"/>
                <w:lang w:val="ky-KG"/>
              </w:rPr>
              <w:t xml:space="preserve"> Салык жеңилдиктеринин натыйжалуулугун баалоо (миң сом)</w:t>
            </w:r>
          </w:p>
        </w:tc>
      </w:tr>
      <w:tr w:rsidR="00AA4F23" w:rsidRPr="00AA4F23" w:rsidTr="006E5227">
        <w:tc>
          <w:tcPr>
            <w:tcW w:w="672" w:type="dxa"/>
          </w:tcPr>
          <w:p w:rsidR="00AA4F23" w:rsidRPr="00AA4F23" w:rsidRDefault="00AA4F23" w:rsidP="00AA4F23">
            <w:pPr>
              <w:jc w:val="center"/>
              <w:rPr>
                <w:sz w:val="28"/>
                <w:szCs w:val="28"/>
              </w:rPr>
            </w:pPr>
            <w:r w:rsidRPr="00AA4F23">
              <w:rPr>
                <w:sz w:val="28"/>
                <w:szCs w:val="28"/>
              </w:rPr>
              <w:t>1</w:t>
            </w:r>
          </w:p>
        </w:tc>
        <w:tc>
          <w:tcPr>
            <w:tcW w:w="4710" w:type="dxa"/>
          </w:tcPr>
          <w:p w:rsidR="00AA4F23" w:rsidRPr="00AA4F23" w:rsidRDefault="00AA4F23" w:rsidP="00AA4F23">
            <w:pPr>
              <w:jc w:val="center"/>
              <w:rPr>
                <w:sz w:val="28"/>
                <w:szCs w:val="28"/>
              </w:rPr>
            </w:pPr>
            <w:r w:rsidRPr="00AA4F23">
              <w:rPr>
                <w:sz w:val="28"/>
                <w:szCs w:val="28"/>
              </w:rPr>
              <w:t>2</w:t>
            </w:r>
          </w:p>
        </w:tc>
        <w:tc>
          <w:tcPr>
            <w:tcW w:w="1559" w:type="dxa"/>
          </w:tcPr>
          <w:p w:rsidR="00AA4F23" w:rsidRPr="00AA4F23" w:rsidRDefault="00AA4F23" w:rsidP="00AA4F23">
            <w:pPr>
              <w:jc w:val="center"/>
              <w:rPr>
                <w:sz w:val="28"/>
                <w:szCs w:val="28"/>
              </w:rPr>
            </w:pPr>
            <w:r w:rsidRPr="00AA4F23">
              <w:rPr>
                <w:sz w:val="28"/>
                <w:szCs w:val="28"/>
              </w:rPr>
              <w:t>3</w:t>
            </w:r>
          </w:p>
        </w:tc>
        <w:tc>
          <w:tcPr>
            <w:tcW w:w="2485" w:type="dxa"/>
          </w:tcPr>
          <w:p w:rsidR="00AA4F23" w:rsidRPr="00AA4F23" w:rsidRDefault="00AA4F23" w:rsidP="00AA4F23">
            <w:pPr>
              <w:jc w:val="center"/>
              <w:rPr>
                <w:sz w:val="28"/>
                <w:szCs w:val="28"/>
              </w:rPr>
            </w:pPr>
            <w:r w:rsidRPr="00AA4F23">
              <w:rPr>
                <w:sz w:val="28"/>
                <w:szCs w:val="28"/>
              </w:rPr>
              <w:t>4</w:t>
            </w:r>
          </w:p>
        </w:tc>
      </w:tr>
      <w:tr w:rsidR="00AA4F23" w:rsidRPr="00AA4F23" w:rsidTr="006E5227">
        <w:tc>
          <w:tcPr>
            <w:tcW w:w="672" w:type="dxa"/>
          </w:tcPr>
          <w:p w:rsidR="00AA4F23" w:rsidRPr="00AA4F23" w:rsidRDefault="00AA4F23" w:rsidP="00AA4F23">
            <w:pPr>
              <w:rPr>
                <w:sz w:val="28"/>
                <w:szCs w:val="28"/>
              </w:rPr>
            </w:pPr>
            <w:r w:rsidRPr="00AA4F23">
              <w:rPr>
                <w:sz w:val="28"/>
                <w:szCs w:val="28"/>
              </w:rPr>
              <w:t>1.</w:t>
            </w:r>
          </w:p>
        </w:tc>
        <w:tc>
          <w:tcPr>
            <w:tcW w:w="471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Салык жеңилдиктерин колдонуунун натыйжасында бошотулган же бошотулуучу каражаттардын жалпы суммасы </w:t>
            </w:r>
          </w:p>
        </w:tc>
        <w:tc>
          <w:tcPr>
            <w:tcW w:w="1559" w:type="dxa"/>
          </w:tcPr>
          <w:p w:rsidR="00AA4F23" w:rsidRPr="00AA4F23" w:rsidRDefault="00AA4F23" w:rsidP="00AA4F23">
            <w:pPr>
              <w:jc w:val="center"/>
              <w:rPr>
                <w:sz w:val="28"/>
                <w:szCs w:val="28"/>
              </w:rPr>
            </w:pPr>
          </w:p>
        </w:tc>
        <w:tc>
          <w:tcPr>
            <w:tcW w:w="2485" w:type="dxa"/>
          </w:tcPr>
          <w:p w:rsidR="00AA4F23" w:rsidRPr="00AA4F23" w:rsidRDefault="00AA4F23" w:rsidP="00AA4F23">
            <w:pPr>
              <w:jc w:val="center"/>
              <w:rPr>
                <w:sz w:val="28"/>
                <w:szCs w:val="28"/>
                <w:lang w:val="ky-KG"/>
              </w:rPr>
            </w:pPr>
            <w:r w:rsidRPr="00AA4F23">
              <w:rPr>
                <w:sz w:val="28"/>
                <w:szCs w:val="28"/>
                <w:lang w:val="ky-KG"/>
              </w:rPr>
              <w:t>Х</w:t>
            </w:r>
          </w:p>
        </w:tc>
      </w:tr>
      <w:tr w:rsidR="00AA4F23" w:rsidRPr="00AA4F23" w:rsidTr="006E5227">
        <w:tc>
          <w:tcPr>
            <w:tcW w:w="672" w:type="dxa"/>
          </w:tcPr>
          <w:p w:rsidR="00AA4F23" w:rsidRPr="00AA4F23" w:rsidRDefault="00AA4F23" w:rsidP="00AA4F23">
            <w:pPr>
              <w:rPr>
                <w:sz w:val="28"/>
                <w:szCs w:val="28"/>
              </w:rPr>
            </w:pPr>
            <w:r w:rsidRPr="00AA4F23">
              <w:rPr>
                <w:sz w:val="28"/>
                <w:szCs w:val="28"/>
              </w:rPr>
              <w:t>2.</w:t>
            </w:r>
          </w:p>
        </w:tc>
        <w:tc>
          <w:tcPr>
            <w:tcW w:w="471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 Бошотулган бардык каражаттарды пайдалануунун багыттары, анын ичинде:</w:t>
            </w:r>
          </w:p>
        </w:tc>
        <w:tc>
          <w:tcPr>
            <w:tcW w:w="1559" w:type="dxa"/>
          </w:tcPr>
          <w:p w:rsidR="00AA4F23" w:rsidRPr="00AA4F23" w:rsidRDefault="00AA4F23" w:rsidP="00AA4F23">
            <w:pPr>
              <w:jc w:val="center"/>
              <w:rPr>
                <w:sz w:val="28"/>
                <w:szCs w:val="28"/>
              </w:rPr>
            </w:pPr>
          </w:p>
        </w:tc>
        <w:tc>
          <w:tcPr>
            <w:tcW w:w="2485" w:type="dxa"/>
          </w:tcPr>
          <w:p w:rsidR="00AA4F23" w:rsidRPr="00AA4F23" w:rsidRDefault="00AA4F23" w:rsidP="00AA4F23">
            <w:pPr>
              <w:jc w:val="center"/>
              <w:rPr>
                <w:sz w:val="28"/>
                <w:szCs w:val="28"/>
                <w:lang w:val="ky-KG"/>
              </w:rPr>
            </w:pPr>
            <w:r w:rsidRPr="00AA4F23">
              <w:rPr>
                <w:sz w:val="28"/>
                <w:szCs w:val="28"/>
                <w:lang w:val="ky-KG"/>
              </w:rPr>
              <w:t>Х</w:t>
            </w:r>
          </w:p>
        </w:tc>
      </w:tr>
      <w:tr w:rsidR="00AA4F23" w:rsidRPr="00AA4F23" w:rsidTr="006E5227">
        <w:tc>
          <w:tcPr>
            <w:tcW w:w="672" w:type="dxa"/>
          </w:tcPr>
          <w:p w:rsidR="00AA4F23" w:rsidRPr="00AA4F23" w:rsidRDefault="00AA4F23" w:rsidP="00AA4F23">
            <w:pPr>
              <w:rPr>
                <w:sz w:val="28"/>
                <w:szCs w:val="28"/>
              </w:rPr>
            </w:pPr>
          </w:p>
        </w:tc>
        <w:tc>
          <w:tcPr>
            <w:tcW w:w="471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 уюмдарды өнүктүрүүгө, иш менен камсыз кылууга, жумушчу орундарды сактоого жана көбөйтүүгө</w:t>
            </w:r>
          </w:p>
        </w:tc>
        <w:tc>
          <w:tcPr>
            <w:tcW w:w="1559" w:type="dxa"/>
          </w:tcPr>
          <w:p w:rsidR="00AA4F23" w:rsidRPr="00AA4F23" w:rsidRDefault="00AA4F23" w:rsidP="00AA4F23">
            <w:pPr>
              <w:jc w:val="center"/>
              <w:rPr>
                <w:sz w:val="28"/>
                <w:szCs w:val="28"/>
              </w:rPr>
            </w:pPr>
          </w:p>
        </w:tc>
        <w:tc>
          <w:tcPr>
            <w:tcW w:w="2485" w:type="dxa"/>
          </w:tcPr>
          <w:p w:rsidR="00AA4F23" w:rsidRPr="00AA4F23" w:rsidRDefault="00AA4F23" w:rsidP="00AA4F23">
            <w:pPr>
              <w:jc w:val="center"/>
              <w:rPr>
                <w:sz w:val="28"/>
                <w:szCs w:val="28"/>
                <w:lang w:val="ky-KG"/>
              </w:rPr>
            </w:pPr>
            <w:r w:rsidRPr="00AA4F23">
              <w:rPr>
                <w:sz w:val="28"/>
                <w:szCs w:val="28"/>
                <w:lang w:val="ky-KG"/>
              </w:rPr>
              <w:t>Х</w:t>
            </w:r>
          </w:p>
        </w:tc>
      </w:tr>
      <w:tr w:rsidR="00AA4F23" w:rsidRPr="00AA4F23" w:rsidTr="006E5227">
        <w:tc>
          <w:tcPr>
            <w:tcW w:w="672" w:type="dxa"/>
          </w:tcPr>
          <w:p w:rsidR="00AA4F23" w:rsidRPr="00AA4F23" w:rsidRDefault="00AA4F23" w:rsidP="00AA4F23">
            <w:pPr>
              <w:rPr>
                <w:sz w:val="28"/>
                <w:szCs w:val="28"/>
              </w:rPr>
            </w:pPr>
          </w:p>
        </w:tc>
        <w:tc>
          <w:tcPr>
            <w:tcW w:w="471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 социалдык муктаждыктарга</w:t>
            </w:r>
          </w:p>
        </w:tc>
        <w:tc>
          <w:tcPr>
            <w:tcW w:w="1559" w:type="dxa"/>
          </w:tcPr>
          <w:p w:rsidR="00AA4F23" w:rsidRPr="00AA4F23" w:rsidRDefault="00AA4F23" w:rsidP="00AA4F23">
            <w:pPr>
              <w:jc w:val="center"/>
              <w:rPr>
                <w:sz w:val="28"/>
                <w:szCs w:val="28"/>
              </w:rPr>
            </w:pPr>
          </w:p>
        </w:tc>
        <w:tc>
          <w:tcPr>
            <w:tcW w:w="2485" w:type="dxa"/>
          </w:tcPr>
          <w:p w:rsidR="00AA4F23" w:rsidRPr="00AA4F23" w:rsidRDefault="00AA4F23" w:rsidP="00AA4F23">
            <w:pPr>
              <w:jc w:val="center"/>
              <w:rPr>
                <w:sz w:val="28"/>
                <w:szCs w:val="28"/>
                <w:lang w:val="ky-KG"/>
              </w:rPr>
            </w:pPr>
            <w:r w:rsidRPr="00AA4F23">
              <w:rPr>
                <w:sz w:val="28"/>
                <w:szCs w:val="28"/>
                <w:lang w:val="ky-KG"/>
              </w:rPr>
              <w:t>Х</w:t>
            </w:r>
          </w:p>
        </w:tc>
      </w:tr>
      <w:tr w:rsidR="00AA4F23" w:rsidRPr="00AA4F23" w:rsidTr="006E5227">
        <w:tc>
          <w:tcPr>
            <w:tcW w:w="672" w:type="dxa"/>
          </w:tcPr>
          <w:p w:rsidR="00AA4F23" w:rsidRPr="00AA4F23" w:rsidRDefault="00AA4F23" w:rsidP="00AA4F23">
            <w:pPr>
              <w:rPr>
                <w:sz w:val="28"/>
                <w:szCs w:val="28"/>
              </w:rPr>
            </w:pPr>
          </w:p>
        </w:tc>
        <w:tc>
          <w:tcPr>
            <w:tcW w:w="471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 кайрымдуулук максатына</w:t>
            </w:r>
          </w:p>
        </w:tc>
        <w:tc>
          <w:tcPr>
            <w:tcW w:w="1559" w:type="dxa"/>
          </w:tcPr>
          <w:p w:rsidR="00AA4F23" w:rsidRPr="00AA4F23" w:rsidRDefault="00AA4F23" w:rsidP="00AA4F23">
            <w:pPr>
              <w:jc w:val="center"/>
              <w:rPr>
                <w:sz w:val="28"/>
                <w:szCs w:val="28"/>
              </w:rPr>
            </w:pPr>
          </w:p>
        </w:tc>
        <w:tc>
          <w:tcPr>
            <w:tcW w:w="2485" w:type="dxa"/>
          </w:tcPr>
          <w:p w:rsidR="00AA4F23" w:rsidRPr="00AA4F23" w:rsidRDefault="00AA4F23" w:rsidP="00AA4F23">
            <w:pPr>
              <w:jc w:val="center"/>
              <w:rPr>
                <w:sz w:val="28"/>
                <w:szCs w:val="28"/>
                <w:lang w:val="ky-KG"/>
              </w:rPr>
            </w:pPr>
            <w:r w:rsidRPr="00AA4F23">
              <w:rPr>
                <w:sz w:val="28"/>
                <w:szCs w:val="28"/>
                <w:lang w:val="ky-KG"/>
              </w:rPr>
              <w:t>Х</w:t>
            </w:r>
          </w:p>
        </w:tc>
      </w:tr>
      <w:tr w:rsidR="00AA4F23" w:rsidRPr="00AA4F23" w:rsidTr="006E5227">
        <w:tc>
          <w:tcPr>
            <w:tcW w:w="672" w:type="dxa"/>
          </w:tcPr>
          <w:p w:rsidR="00AA4F23" w:rsidRPr="00AA4F23" w:rsidRDefault="00AA4F23" w:rsidP="00AA4F23">
            <w:pPr>
              <w:rPr>
                <w:sz w:val="28"/>
                <w:szCs w:val="28"/>
              </w:rPr>
            </w:pPr>
          </w:p>
        </w:tc>
        <w:tc>
          <w:tcPr>
            <w:tcW w:w="471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социалдык чөйрөдөгү </w:t>
            </w:r>
            <w:r w:rsidRPr="00AA4F23">
              <w:rPr>
                <w:sz w:val="28"/>
                <w:szCs w:val="28"/>
              </w:rPr>
              <w:t>объект</w:t>
            </w:r>
            <w:r w:rsidRPr="00AA4F23">
              <w:rPr>
                <w:sz w:val="28"/>
                <w:szCs w:val="28"/>
                <w:lang w:val="ky-KG"/>
              </w:rPr>
              <w:t>терди калыбына келтирүүгө</w:t>
            </w:r>
          </w:p>
        </w:tc>
        <w:tc>
          <w:tcPr>
            <w:tcW w:w="1559" w:type="dxa"/>
          </w:tcPr>
          <w:p w:rsidR="00AA4F23" w:rsidRPr="00AA4F23" w:rsidRDefault="00AA4F23" w:rsidP="00AA4F23">
            <w:pPr>
              <w:jc w:val="center"/>
              <w:rPr>
                <w:sz w:val="28"/>
                <w:szCs w:val="28"/>
              </w:rPr>
            </w:pPr>
          </w:p>
        </w:tc>
        <w:tc>
          <w:tcPr>
            <w:tcW w:w="2485" w:type="dxa"/>
          </w:tcPr>
          <w:p w:rsidR="00AA4F23" w:rsidRPr="00AA4F23" w:rsidRDefault="00AA4F23" w:rsidP="00AA4F23">
            <w:pPr>
              <w:jc w:val="center"/>
              <w:rPr>
                <w:sz w:val="28"/>
                <w:szCs w:val="28"/>
                <w:lang w:val="ky-KG"/>
              </w:rPr>
            </w:pPr>
            <w:r w:rsidRPr="00AA4F23">
              <w:rPr>
                <w:sz w:val="28"/>
                <w:szCs w:val="28"/>
                <w:lang w:val="ky-KG"/>
              </w:rPr>
              <w:t>Х</w:t>
            </w:r>
          </w:p>
        </w:tc>
      </w:tr>
      <w:tr w:rsidR="00AA4F23" w:rsidRPr="00AA4F23" w:rsidTr="006E5227">
        <w:tc>
          <w:tcPr>
            <w:tcW w:w="672" w:type="dxa"/>
          </w:tcPr>
          <w:p w:rsidR="00AA4F23" w:rsidRPr="00AA4F23" w:rsidRDefault="00AA4F23" w:rsidP="00AA4F23">
            <w:pPr>
              <w:rPr>
                <w:sz w:val="28"/>
                <w:szCs w:val="28"/>
              </w:rPr>
            </w:pPr>
          </w:p>
        </w:tc>
        <w:tc>
          <w:tcPr>
            <w:tcW w:w="471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жогоруда аталгандардан башка ар түрдүү максаттарга</w:t>
            </w:r>
          </w:p>
        </w:tc>
        <w:tc>
          <w:tcPr>
            <w:tcW w:w="1559" w:type="dxa"/>
          </w:tcPr>
          <w:p w:rsidR="00AA4F23" w:rsidRPr="00AA4F23" w:rsidRDefault="00AA4F23" w:rsidP="00AA4F23">
            <w:pPr>
              <w:jc w:val="center"/>
              <w:rPr>
                <w:sz w:val="28"/>
                <w:szCs w:val="28"/>
              </w:rPr>
            </w:pPr>
          </w:p>
        </w:tc>
        <w:tc>
          <w:tcPr>
            <w:tcW w:w="2485" w:type="dxa"/>
          </w:tcPr>
          <w:p w:rsidR="00AA4F23" w:rsidRPr="00AA4F23" w:rsidRDefault="00AA4F23" w:rsidP="00AA4F23">
            <w:pPr>
              <w:jc w:val="center"/>
              <w:rPr>
                <w:sz w:val="28"/>
                <w:szCs w:val="28"/>
                <w:lang w:val="ky-KG"/>
              </w:rPr>
            </w:pPr>
            <w:r w:rsidRPr="00AA4F23">
              <w:rPr>
                <w:sz w:val="28"/>
                <w:szCs w:val="28"/>
                <w:lang w:val="ky-KG"/>
              </w:rPr>
              <w:t>Х</w:t>
            </w:r>
          </w:p>
        </w:tc>
      </w:tr>
      <w:tr w:rsidR="00AA4F23" w:rsidRPr="00AA4F23" w:rsidTr="006E5227">
        <w:tc>
          <w:tcPr>
            <w:tcW w:w="672" w:type="dxa"/>
          </w:tcPr>
          <w:p w:rsidR="00AA4F23" w:rsidRPr="00AA4F23" w:rsidRDefault="00AA4F23" w:rsidP="00AA4F23">
            <w:pPr>
              <w:rPr>
                <w:sz w:val="28"/>
                <w:szCs w:val="28"/>
              </w:rPr>
            </w:pPr>
            <w:r w:rsidRPr="00AA4F23">
              <w:rPr>
                <w:sz w:val="28"/>
                <w:szCs w:val="28"/>
              </w:rPr>
              <w:t>3.</w:t>
            </w:r>
          </w:p>
        </w:tc>
        <w:tc>
          <w:tcPr>
            <w:tcW w:w="471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 мамлекеттик бюджеттин кошумча кирешелери</w:t>
            </w:r>
          </w:p>
        </w:tc>
        <w:tc>
          <w:tcPr>
            <w:tcW w:w="1559" w:type="dxa"/>
          </w:tcPr>
          <w:p w:rsidR="00AA4F23" w:rsidRPr="00AA4F23" w:rsidRDefault="00AA4F23" w:rsidP="00AA4F23">
            <w:pPr>
              <w:jc w:val="center"/>
              <w:rPr>
                <w:sz w:val="28"/>
                <w:szCs w:val="28"/>
              </w:rPr>
            </w:pPr>
          </w:p>
        </w:tc>
        <w:tc>
          <w:tcPr>
            <w:tcW w:w="2485" w:type="dxa"/>
          </w:tcPr>
          <w:p w:rsidR="00AA4F23" w:rsidRPr="00AA4F23" w:rsidRDefault="00AA4F23" w:rsidP="00AA4F23">
            <w:pPr>
              <w:jc w:val="center"/>
              <w:rPr>
                <w:sz w:val="28"/>
                <w:szCs w:val="28"/>
                <w:lang w:val="ky-KG"/>
              </w:rPr>
            </w:pPr>
            <w:r w:rsidRPr="00AA4F23">
              <w:rPr>
                <w:sz w:val="28"/>
                <w:szCs w:val="28"/>
                <w:lang w:val="ky-KG"/>
              </w:rPr>
              <w:t>Х</w:t>
            </w:r>
          </w:p>
        </w:tc>
      </w:tr>
      <w:tr w:rsidR="00AA4F23" w:rsidRPr="00AA4F23" w:rsidTr="006E5227">
        <w:tc>
          <w:tcPr>
            <w:tcW w:w="672" w:type="dxa"/>
          </w:tcPr>
          <w:p w:rsidR="00AA4F23" w:rsidRPr="00AA4F23" w:rsidRDefault="00AA4F23" w:rsidP="00AA4F23">
            <w:pPr>
              <w:rPr>
                <w:sz w:val="28"/>
                <w:szCs w:val="28"/>
              </w:rPr>
            </w:pPr>
            <w:r w:rsidRPr="00AA4F23">
              <w:rPr>
                <w:sz w:val="28"/>
                <w:szCs w:val="28"/>
              </w:rPr>
              <w:t>4.</w:t>
            </w:r>
          </w:p>
        </w:tc>
        <w:tc>
          <w:tcPr>
            <w:tcW w:w="471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 жеңилдиктерди колдонуунун натыйжалуулугу </w:t>
            </w:r>
            <w:r w:rsidRPr="00AA4F23">
              <w:rPr>
                <w:sz w:val="28"/>
                <w:szCs w:val="28"/>
              </w:rPr>
              <w:t>:</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rPr>
              <w:t>3</w:t>
            </w:r>
            <w:r w:rsidRPr="00AA4F23">
              <w:rPr>
                <w:sz w:val="28"/>
                <w:szCs w:val="28"/>
                <w:lang w:val="ky-KG"/>
              </w:rPr>
              <w:t>-бет</w:t>
            </w:r>
            <w:r w:rsidRPr="00AA4F23">
              <w:rPr>
                <w:sz w:val="28"/>
                <w:szCs w:val="28"/>
              </w:rPr>
              <w:t xml:space="preserve">/ </w:t>
            </w:r>
            <w:r w:rsidRPr="00AA4F23">
              <w:rPr>
                <w:sz w:val="28"/>
                <w:szCs w:val="28"/>
                <w:lang w:val="ky-KG"/>
              </w:rPr>
              <w:t>1-бет</w:t>
            </w:r>
          </w:p>
        </w:tc>
        <w:tc>
          <w:tcPr>
            <w:tcW w:w="1559" w:type="dxa"/>
          </w:tcPr>
          <w:p w:rsidR="00AA4F23" w:rsidRPr="00AA4F23" w:rsidRDefault="00AA4F23" w:rsidP="00AA4F23">
            <w:pPr>
              <w:jc w:val="center"/>
              <w:rPr>
                <w:sz w:val="28"/>
                <w:szCs w:val="28"/>
              </w:rPr>
            </w:pPr>
            <w:r w:rsidRPr="00AA4F23">
              <w:rPr>
                <w:sz w:val="28"/>
                <w:szCs w:val="28"/>
              </w:rPr>
              <w:t>Х</w:t>
            </w:r>
          </w:p>
        </w:tc>
        <w:tc>
          <w:tcPr>
            <w:tcW w:w="2485" w:type="dxa"/>
          </w:tcPr>
          <w:p w:rsidR="00AA4F23" w:rsidRPr="00AA4F23" w:rsidRDefault="00AA4F23" w:rsidP="00AA4F23">
            <w:pPr>
              <w:jc w:val="center"/>
              <w:rPr>
                <w:sz w:val="28"/>
                <w:szCs w:val="28"/>
              </w:rPr>
            </w:pPr>
          </w:p>
        </w:tc>
      </w:tr>
    </w:tbl>
    <w:p w:rsidR="00AA4F23" w:rsidRPr="00AA4F23" w:rsidRDefault="00AA4F23" w:rsidP="00AA4F23">
      <w:pPr>
        <w:rPr>
          <w:rFonts w:eastAsiaTheme="minorHAnsi"/>
          <w:sz w:val="28"/>
          <w:szCs w:val="28"/>
          <w:lang w:eastAsia="en-US"/>
        </w:rPr>
      </w:pPr>
    </w:p>
    <w:p w:rsidR="00AA4F23" w:rsidRPr="00AA4F23" w:rsidRDefault="00AA4F23" w:rsidP="00AA4F23">
      <w:pPr>
        <w:spacing w:after="0" w:line="240" w:lineRule="auto"/>
        <w:ind w:firstLine="426"/>
        <w:jc w:val="both"/>
        <w:rPr>
          <w:rFonts w:eastAsiaTheme="minorHAnsi"/>
          <w:sz w:val="28"/>
          <w:szCs w:val="28"/>
          <w:lang w:eastAsia="en-US"/>
        </w:rPr>
      </w:pPr>
      <w:r w:rsidRPr="00AA4F23">
        <w:rPr>
          <w:rFonts w:ascii="Times New Roman" w:eastAsiaTheme="minorHAnsi" w:hAnsi="Times New Roman" w:cs="Times New Roman"/>
          <w:sz w:val="28"/>
          <w:szCs w:val="28"/>
          <w:lang w:val="ky-KG" w:eastAsia="en-US"/>
        </w:rPr>
        <w:t xml:space="preserve">Эскертүү </w:t>
      </w:r>
      <w:r w:rsidRPr="00AA4F23">
        <w:rPr>
          <w:rFonts w:eastAsiaTheme="minorHAnsi"/>
          <w:sz w:val="28"/>
          <w:szCs w:val="28"/>
          <w:lang w:eastAsia="en-US"/>
        </w:rPr>
        <w:t>:</w:t>
      </w:r>
    </w:p>
    <w:p w:rsidR="00AA4F23" w:rsidRPr="00AA4F23" w:rsidRDefault="004F42CC" w:rsidP="004F42CC">
      <w:pPr>
        <w:spacing w:after="0" w:line="240" w:lineRule="auto"/>
        <w:ind w:firstLine="426"/>
        <w:contextualSpacing/>
        <w:jc w:val="both"/>
        <w:rPr>
          <w:rFonts w:eastAsiaTheme="minorHAnsi"/>
          <w:sz w:val="28"/>
          <w:szCs w:val="28"/>
          <w:lang w:val="ky-KG" w:eastAsia="en-US"/>
        </w:rPr>
      </w:pPr>
      <w:r>
        <w:rPr>
          <w:rFonts w:ascii="Times New Roman" w:eastAsiaTheme="minorHAnsi" w:hAnsi="Times New Roman" w:cs="Times New Roman"/>
          <w:sz w:val="28"/>
          <w:szCs w:val="28"/>
          <w:lang w:eastAsia="en-US"/>
        </w:rPr>
        <w:t>1-</w:t>
      </w:r>
      <w:r w:rsidR="00AA4F23" w:rsidRPr="00AA4F23">
        <w:rPr>
          <w:rFonts w:ascii="Times New Roman" w:eastAsiaTheme="minorHAnsi" w:hAnsi="Times New Roman" w:cs="Times New Roman"/>
          <w:sz w:val="28"/>
          <w:szCs w:val="28"/>
          <w:lang w:val="ky-KG" w:eastAsia="en-US"/>
        </w:rPr>
        <w:t xml:space="preserve">сапта салык жеңилдиктерин колдонуунун натыйжасында бошотулган же бошотулуучу каражаттардын жалпы суммасы көрсөтүлөт. </w:t>
      </w:r>
    </w:p>
    <w:p w:rsidR="00AA4F23" w:rsidRPr="00AA4F23" w:rsidRDefault="00AA4F23" w:rsidP="00AA4F23">
      <w:pPr>
        <w:spacing w:after="0" w:line="240" w:lineRule="auto"/>
        <w:ind w:firstLine="426"/>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2-сапта салык жеңилдиктерин колдонуунун натыйжасында бошотулган каража</w:t>
      </w:r>
      <w:bookmarkStart w:id="0" w:name="_GoBack"/>
      <w:bookmarkEnd w:id="0"/>
      <w:r w:rsidRPr="00AA4F23">
        <w:rPr>
          <w:rFonts w:ascii="Times New Roman" w:eastAsiaTheme="minorHAnsi" w:hAnsi="Times New Roman" w:cs="Times New Roman"/>
          <w:sz w:val="28"/>
          <w:szCs w:val="28"/>
          <w:lang w:val="ky-KG" w:eastAsia="en-US"/>
        </w:rPr>
        <w:t>ттарды пайдалануунун багыттары көрсөтүлөт.</w:t>
      </w:r>
    </w:p>
    <w:p w:rsidR="00AA4F23" w:rsidRPr="00AA4F23" w:rsidRDefault="00AA4F23" w:rsidP="00AA4F23">
      <w:pPr>
        <w:spacing w:after="0" w:line="240" w:lineRule="auto"/>
        <w:ind w:firstLine="708"/>
        <w:jc w:val="both"/>
        <w:rPr>
          <w:rFonts w:eastAsiaTheme="minorHAnsi"/>
          <w:sz w:val="28"/>
          <w:szCs w:val="28"/>
          <w:lang w:val="ky-KG" w:eastAsia="en-US"/>
        </w:rPr>
      </w:pPr>
      <w:r w:rsidRPr="00AA4F23">
        <w:rPr>
          <w:rFonts w:ascii="Times New Roman" w:eastAsiaTheme="minorHAnsi" w:hAnsi="Times New Roman" w:cs="Times New Roman"/>
          <w:sz w:val="28"/>
          <w:szCs w:val="28"/>
          <w:lang w:val="ky-KG" w:eastAsia="en-US"/>
        </w:rPr>
        <w:lastRenderedPageBreak/>
        <w:t>3-сапта салык төлөөчүлөр салык жеңилдиктерин пайдалануунун натыйжасында алынган бюджеттик кошумча кирешелердин суммасы көрсөтүлөт</w:t>
      </w:r>
      <w:r w:rsidRPr="00AA4F23">
        <w:rPr>
          <w:rFonts w:eastAsiaTheme="minorHAnsi"/>
          <w:sz w:val="28"/>
          <w:szCs w:val="28"/>
          <w:lang w:val="ky-KG" w:eastAsia="en-US"/>
        </w:rPr>
        <w:t xml:space="preserve">. </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4-сапта салык жеңилдиктерин колдонуунун натыйжасында бошотулган каражаттар кандай максатка багытталгандыгына жана субъект кайсы жеңилдик категориясына кире тургандыгына жараша  жеке ишкер же уюмдар үчүн салык жеңилдиктеринин натыйжалуулугун баалоо жөнүндө маалыматтар көрсөтүлөт, аларга төмөнкүлөр кирет:</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 субъекттин салык жеңилдиктерин колдонуунун натыйжасында бошотулган каражаттарын социалдык керектөөлөрүнө жумшаган майыптардын (майыптыгы боюнча пенсионерлердин, карылыгы боюнча пенсионерлердин, башка кызматкерлердин) саны; </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өздөштүрүлгөн жаңы өндүрүштөрдүн, цехтердин, агрегаттардын жана технологиялык процесстердин аталышы;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накталай жана нарктык түрүндө продукциянын жаңы түрлөрүн өндүрүүнүн көлөмү;</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 продукциянын (иштин, кызмат көрсөтүүнүн) сапатын жана башка эксплуатациялык өзгөчөлүгүн мүнөздөөчү көрсөткүчтөр, отчёттук мезгилге жана өткөн жылдын тиешелүү мезгилине карата; </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талап кылынган продукциянын сапатына карата накталай жана нарктык түрүндө продукциянын (иштин, кызмат көрсөтүүнүн) көлөмү, отчёттук мезгилге жана өткөн жылдын тиешелүү мезгилине карата;</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ишке киргизилген өндүрүштүк багыттагы объекттердин, өндүрүш кубаттуулуктарынын аталышы, жабдуулардын орнотулган (колдонууга киргизилген) бирдигинин саны;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субъект ишине киргизилген ойлоп табуулардын жана рационализатордук сунуштардын саны, илимий-изилдөөлөрдүн жана тажрыйба-эксперименттик иштердин натыйжалары;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ойлоп табуулар жана рационализатордук сунуштар боюнча даярдалган жана сыналган моделдердин жана үлгүлөрдүн саны;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 отчёттук мезгилге жана өткөн жылдын тиешелүү мезгилине карата продукциянын жеңилдетилген түрлөрүн өндүрүүнүн көлөмү; </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отчёттук мезгилге жана өткөн жылдын тиешелүү мезгилине карата алынган товарларга, аткарылган иштерге, кызмат көрсөтүүлөргө болгон кредитордук карыздын (анын ичинде мөөнөтү өткөн) суммасы;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уюмдун же жеке ишкердин өндүрүштүк эмес чөйрөдөгү ишке киргизилген объекттеринин аталышы;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уюмдун же жеке ишкердин өндүрүштүк эмес чөйрөдөгү иштеген объекттеринин отчёттук мезгилге жана өткөн жылдын тиешелүү мезгилине карата көрсөткөн кызматтарынын сапатын мүнөздөөчү көрсөткүчтөр жана бул кызмат көрсөтүүлөрдүн саны;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кайрымдуулук жардамы берилген жеке жактардын саны,   жардамдын түрүн так көрсөтүү менен;</w:t>
      </w:r>
    </w:p>
    <w:p w:rsidR="00AA4F23" w:rsidRPr="00AA4F23" w:rsidRDefault="00AA4F23" w:rsidP="00AA4F23">
      <w:pPr>
        <w:spacing w:after="0" w:line="240" w:lineRule="auto"/>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ab/>
        <w:t>- кайрымдуулук жардамы көрсөтүлгөн саламаттык сактоо, социалдык коргоо, билим берүү, илим, маданият, искусство, агартуу, дене тарбия жана спорт объекттеринин саны;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lastRenderedPageBreak/>
        <w:t>-  коммерциялык эмес кайрымдуулук уюмдары тарабынан кайтарууга алынган же алардын карамагында турган тарыхый, диний, маданий же табигый мааниге ээ болгон имараттардын, объекттердин жана аймактардын саны;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отчёттук мезгилге жана өткөн жылдын  тиешелүү мезгилине карата билим берүү мекемелеринде окуган окуучулардын (студенттердин) саны;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отчёттук мезгилдин ичинде билим берүү мекемелеринде башталган жаңы билим берүү курстарынын саны;</w:t>
      </w:r>
    </w:p>
    <w:p w:rsidR="00AA4F23" w:rsidRPr="00AA4F23" w:rsidRDefault="00AA4F23" w:rsidP="00AA4F23">
      <w:pPr>
        <w:spacing w:after="0" w:line="240" w:lineRule="auto"/>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ab/>
        <w:t>- окуу жана өндүрүштүк багыттагы, ошондой эле билим берүү мекемелеринде дене тарбия жана спортко арналган негизги фонддорду ишке киргизүү;</w:t>
      </w:r>
    </w:p>
    <w:p w:rsidR="00AA4F23" w:rsidRPr="00AA4F23" w:rsidRDefault="00AA4F23" w:rsidP="00AA4F23">
      <w:pPr>
        <w:spacing w:after="0" w:line="240" w:lineRule="auto"/>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ab/>
        <w:t>- салык жеңилдиктерин колдонуунун натыйжасында бошотулган каражаттар материалдык абалын жакшыртууга жана социалдык керектөөлөрүнө багытталган окуучулардын, студенттердин, окутуучулардын жана тейлөө персоналынын  кызматкерлеринин саны;</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жогоруда аталгандардан башка көрсөткүчтөр.</w:t>
      </w:r>
    </w:p>
    <w:p w:rsidR="00AA4F23" w:rsidRPr="00AA4F23" w:rsidRDefault="00AA4F23" w:rsidP="00AA4F23">
      <w:pPr>
        <w:spacing w:after="0" w:line="240" w:lineRule="auto"/>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ab/>
        <w:t xml:space="preserve">Бардык келтирилген көрсөткүчтөрдү эсептөөдө тиешелүү отчёттук мезгилге карата  иш жүзүндөгү маалыматтар чагылдырылат. </w:t>
      </w:r>
    </w:p>
    <w:p w:rsidR="00AA4F23" w:rsidRPr="00AA4F23" w:rsidRDefault="00AA4F23" w:rsidP="00AA4F23">
      <w:pPr>
        <w:spacing w:after="0"/>
        <w:jc w:val="both"/>
        <w:rPr>
          <w:rFonts w:eastAsiaTheme="minorHAnsi"/>
          <w:sz w:val="28"/>
          <w:szCs w:val="28"/>
          <w:lang w:val="ky-KG" w:eastAsia="en-US"/>
        </w:rPr>
      </w:pPr>
    </w:p>
    <w:p w:rsidR="00AA4F23" w:rsidRPr="00AA4F23" w:rsidRDefault="00AA4F23" w:rsidP="00AA4F23">
      <w:pPr>
        <w:jc w:val="both"/>
        <w:rPr>
          <w:rFonts w:eastAsiaTheme="minorHAnsi"/>
          <w:sz w:val="28"/>
          <w:szCs w:val="28"/>
          <w:lang w:val="ky-KG" w:eastAsia="en-US"/>
        </w:rPr>
      </w:pPr>
    </w:p>
    <w:p w:rsidR="00AA4F23" w:rsidRPr="00AA4F23" w:rsidRDefault="00AA4F23" w:rsidP="00AA4F23">
      <w:pPr>
        <w:jc w:val="both"/>
        <w:rPr>
          <w:rFonts w:eastAsiaTheme="minorHAnsi"/>
          <w:sz w:val="28"/>
          <w:szCs w:val="28"/>
          <w:lang w:val="ky-KG" w:eastAsia="en-US"/>
        </w:rPr>
      </w:pPr>
    </w:p>
    <w:p w:rsidR="00AA4F23" w:rsidRPr="00AA4F23" w:rsidRDefault="00AA4F23" w:rsidP="00AA4F23">
      <w:pPr>
        <w:rPr>
          <w:rFonts w:eastAsiaTheme="minorHAnsi"/>
          <w:sz w:val="28"/>
          <w:szCs w:val="28"/>
          <w:lang w:val="ky-KG" w:eastAsia="en-US"/>
        </w:rPr>
      </w:pPr>
      <w:r w:rsidRPr="00AA4F23">
        <w:rPr>
          <w:rFonts w:eastAsiaTheme="minorHAnsi"/>
          <w:sz w:val="28"/>
          <w:szCs w:val="28"/>
          <w:lang w:val="ky-KG" w:eastAsia="en-US"/>
        </w:rPr>
        <w:br w:type="page"/>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lastRenderedPageBreak/>
        <w:t>Салык жеңилдиктеринин</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натыйжалуулугун</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баалоо тартибине</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3-тиркеме</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20____ жылдын________ 20_____ жылдын _________ чейинки мезгилде</w:t>
      </w: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салык жеңилдиктеринин социалдык натыйжалуулугун баалоону эсептөө</w:t>
      </w: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p>
    <w:tbl>
      <w:tblPr>
        <w:tblStyle w:val="ac"/>
        <w:tblW w:w="9498" w:type="dxa"/>
        <w:tblInd w:w="-147" w:type="dxa"/>
        <w:tblLayout w:type="fixed"/>
        <w:tblLook w:val="04A0" w:firstRow="1" w:lastRow="0" w:firstColumn="1" w:lastColumn="0" w:noHBand="0" w:noVBand="1"/>
      </w:tblPr>
      <w:tblGrid>
        <w:gridCol w:w="484"/>
        <w:gridCol w:w="2346"/>
        <w:gridCol w:w="1281"/>
        <w:gridCol w:w="1727"/>
        <w:gridCol w:w="1959"/>
        <w:gridCol w:w="1701"/>
      </w:tblGrid>
      <w:tr w:rsidR="00AA4F23" w:rsidRPr="004F42CC" w:rsidTr="006E5227">
        <w:tc>
          <w:tcPr>
            <w:tcW w:w="484" w:type="dxa"/>
          </w:tcPr>
          <w:p w:rsidR="00AA4F23" w:rsidRPr="00AA4F23" w:rsidRDefault="00AA4F23" w:rsidP="00AA4F23">
            <w:pPr>
              <w:jc w:val="center"/>
              <w:rPr>
                <w:b/>
                <w:sz w:val="28"/>
                <w:szCs w:val="28"/>
              </w:rPr>
            </w:pPr>
            <w:r w:rsidRPr="00AA4F23">
              <w:rPr>
                <w:b/>
                <w:sz w:val="28"/>
                <w:szCs w:val="28"/>
              </w:rPr>
              <w:t xml:space="preserve">№ </w:t>
            </w:r>
          </w:p>
        </w:tc>
        <w:tc>
          <w:tcPr>
            <w:tcW w:w="2346" w:type="dxa"/>
          </w:tcPr>
          <w:p w:rsidR="00AA4F23" w:rsidRPr="00AA4F23" w:rsidRDefault="00AA4F23" w:rsidP="00AA4F23">
            <w:pPr>
              <w:jc w:val="center"/>
              <w:rPr>
                <w:b/>
                <w:sz w:val="28"/>
                <w:szCs w:val="28"/>
                <w:lang w:val="ky-KG"/>
              </w:rPr>
            </w:pPr>
            <w:r w:rsidRPr="00AA4F23">
              <w:rPr>
                <w:b/>
                <w:sz w:val="28"/>
                <w:szCs w:val="28"/>
                <w:lang w:val="ky-KG"/>
              </w:rPr>
              <w:t xml:space="preserve"> Көрсөткүчтөр</w:t>
            </w:r>
          </w:p>
        </w:tc>
        <w:tc>
          <w:tcPr>
            <w:tcW w:w="128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 xml:space="preserve"> Өлчөө бирдиги</w:t>
            </w:r>
          </w:p>
        </w:tc>
        <w:tc>
          <w:tcPr>
            <w:tcW w:w="17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Отчёттук мезгилдин башталы-шына карата</w:t>
            </w:r>
          </w:p>
        </w:tc>
        <w:tc>
          <w:tcPr>
            <w:tcW w:w="1959"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 xml:space="preserve"> Салык жеңилдик-</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терин колдонуунун натыйжа-сында (иш жүзүндө) пландашты-рылган</w:t>
            </w:r>
          </w:p>
        </w:tc>
        <w:tc>
          <w:tcPr>
            <w:tcW w:w="170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 xml:space="preserve"> Социалдык натыйжа-луулуктун көрсөткүч-төрү</w:t>
            </w:r>
          </w:p>
        </w:tc>
      </w:tr>
      <w:tr w:rsidR="00AA4F23" w:rsidRPr="00AA4F23" w:rsidTr="006E5227">
        <w:tc>
          <w:tcPr>
            <w:tcW w:w="4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w:t>
            </w:r>
          </w:p>
        </w:tc>
        <w:tc>
          <w:tcPr>
            <w:tcW w:w="234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w:t>
            </w:r>
          </w:p>
        </w:tc>
        <w:tc>
          <w:tcPr>
            <w:tcW w:w="128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w:t>
            </w:r>
          </w:p>
        </w:tc>
        <w:tc>
          <w:tcPr>
            <w:tcW w:w="17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w:t>
            </w:r>
          </w:p>
        </w:tc>
        <w:tc>
          <w:tcPr>
            <w:tcW w:w="1959"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5</w:t>
            </w:r>
          </w:p>
        </w:tc>
        <w:tc>
          <w:tcPr>
            <w:tcW w:w="170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6 = 5 - 4</w:t>
            </w:r>
          </w:p>
        </w:tc>
      </w:tr>
      <w:tr w:rsidR="00AA4F23" w:rsidRPr="00AA4F23" w:rsidTr="006E5227">
        <w:tc>
          <w:tcPr>
            <w:tcW w:w="4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w:t>
            </w:r>
          </w:p>
        </w:tc>
        <w:tc>
          <w:tcPr>
            <w:tcW w:w="234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 Бардык </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кызматкерлердин тизмедеги орточо саны</w:t>
            </w:r>
          </w:p>
        </w:tc>
        <w:tc>
          <w:tcPr>
            <w:tcW w:w="128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r w:rsidRPr="00AA4F23">
              <w:rPr>
                <w:sz w:val="28"/>
                <w:szCs w:val="28"/>
                <w:lang w:val="ky-KG"/>
              </w:rPr>
              <w:t xml:space="preserve"> адам</w:t>
            </w:r>
          </w:p>
        </w:tc>
        <w:tc>
          <w:tcPr>
            <w:tcW w:w="17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59"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70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4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w:t>
            </w:r>
          </w:p>
        </w:tc>
        <w:tc>
          <w:tcPr>
            <w:tcW w:w="234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y-KG"/>
              </w:rPr>
            </w:pPr>
            <w:r w:rsidRPr="00AA4F23">
              <w:rPr>
                <w:sz w:val="28"/>
                <w:szCs w:val="28"/>
                <w:lang w:val="ky-KG"/>
              </w:rPr>
              <w:t>Салык жеңилдиктерин пайдалануунун натыйжасында түзүлгөн жаңы жумушчу орундары</w:t>
            </w:r>
          </w:p>
        </w:tc>
        <w:tc>
          <w:tcPr>
            <w:tcW w:w="128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r w:rsidRPr="00AA4F23">
              <w:rPr>
                <w:sz w:val="28"/>
                <w:szCs w:val="28"/>
                <w:lang w:val="ky-KG"/>
              </w:rPr>
              <w:t xml:space="preserve"> бирдик</w:t>
            </w:r>
          </w:p>
        </w:tc>
        <w:tc>
          <w:tcPr>
            <w:tcW w:w="17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Х</w:t>
            </w:r>
          </w:p>
        </w:tc>
        <w:tc>
          <w:tcPr>
            <w:tcW w:w="1959"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70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4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w:t>
            </w:r>
          </w:p>
        </w:tc>
        <w:tc>
          <w:tcPr>
            <w:tcW w:w="234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A4F23">
              <w:rPr>
                <w:sz w:val="28"/>
                <w:szCs w:val="28"/>
                <w:lang w:val="ky-KG"/>
              </w:rPr>
              <w:t>Эмгек акы фонду, бардыгы,   анын ичинде</w:t>
            </w:r>
            <w:r w:rsidRPr="00AA4F23">
              <w:rPr>
                <w:sz w:val="28"/>
                <w:szCs w:val="28"/>
              </w:rPr>
              <w:t>:</w:t>
            </w:r>
          </w:p>
        </w:tc>
        <w:tc>
          <w:tcPr>
            <w:tcW w:w="128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r w:rsidRPr="00AA4F23">
              <w:rPr>
                <w:sz w:val="28"/>
                <w:szCs w:val="28"/>
                <w:lang w:val="ky-KG"/>
              </w:rPr>
              <w:t>миң сом</w:t>
            </w:r>
          </w:p>
        </w:tc>
        <w:tc>
          <w:tcPr>
            <w:tcW w:w="17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59"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70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4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w:t>
            </w:r>
          </w:p>
        </w:tc>
        <w:tc>
          <w:tcPr>
            <w:tcW w:w="234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y-KG"/>
              </w:rPr>
            </w:pPr>
            <w:r w:rsidRPr="00AA4F23">
              <w:rPr>
                <w:sz w:val="28"/>
                <w:szCs w:val="28"/>
                <w:lang w:val="ky-KG"/>
              </w:rPr>
              <w:t xml:space="preserve"> Орточо эмгек акы </w:t>
            </w:r>
          </w:p>
        </w:tc>
        <w:tc>
          <w:tcPr>
            <w:tcW w:w="128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7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59"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70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bl>
    <w:p w:rsidR="00AA4F23" w:rsidRPr="00AA4F23" w:rsidRDefault="00AA4F23" w:rsidP="00AA4F23">
      <w:pPr>
        <w:rPr>
          <w:rFonts w:eastAsiaTheme="minorHAnsi"/>
          <w:sz w:val="28"/>
          <w:szCs w:val="28"/>
          <w:lang w:eastAsia="en-US"/>
        </w:rPr>
      </w:pPr>
    </w:p>
    <w:p w:rsidR="00AA4F23" w:rsidRPr="00AA4F23" w:rsidRDefault="00AA4F23" w:rsidP="00AA4F23">
      <w:pPr>
        <w:spacing w:line="240" w:lineRule="auto"/>
        <w:ind w:firstLine="708"/>
        <w:jc w:val="both"/>
        <w:rPr>
          <w:rFonts w:ascii="Times New Roman" w:eastAsiaTheme="minorHAnsi" w:hAnsi="Times New Roman" w:cs="Times New Roman"/>
          <w:sz w:val="28"/>
          <w:szCs w:val="28"/>
          <w:lang w:eastAsia="en-US"/>
        </w:rPr>
      </w:pPr>
      <w:r w:rsidRPr="00AA4F23">
        <w:rPr>
          <w:rFonts w:ascii="Times New Roman" w:eastAsiaTheme="minorHAnsi" w:hAnsi="Times New Roman" w:cs="Times New Roman"/>
          <w:sz w:val="28"/>
          <w:szCs w:val="28"/>
          <w:lang w:val="ky-KG" w:eastAsia="en-US"/>
        </w:rPr>
        <w:t xml:space="preserve">Эскертүү </w:t>
      </w:r>
      <w:r w:rsidRPr="00AA4F23">
        <w:rPr>
          <w:rFonts w:ascii="Times New Roman" w:eastAsiaTheme="minorHAnsi" w:hAnsi="Times New Roman" w:cs="Times New Roman"/>
          <w:sz w:val="28"/>
          <w:szCs w:val="28"/>
          <w:lang w:eastAsia="en-US"/>
        </w:rPr>
        <w:t>:</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1-сапта уюмдун же жеке ишкердин бардык кызматкерлеринин тизмедеги орточо сандык көрсөткүчтөрү келтирилет.</w:t>
      </w:r>
    </w:p>
    <w:p w:rsidR="00AA4F23" w:rsidRPr="00AA4F23" w:rsidRDefault="00AA4F23" w:rsidP="00AA4F23">
      <w:pPr>
        <w:spacing w:after="0" w:line="240" w:lineRule="auto"/>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ab/>
        <w:t xml:space="preserve">Орточо тизмелик санга эки ишти айкалыштырып иштегендер, өндүрүштүк практикадан өтүп жаткан студенттер жана окуучулар кирет, алардын эмгек акысы айлык акы фондуна киргизилет жана штатта турбаган жумушчулар (подряддык келишим же жарандык-укуктук мүнөздөгү башка келишимдер боюнча жумуш аткаргандар) кирбейт. Эмгек келишимин өз </w:t>
      </w:r>
      <w:r w:rsidRPr="00AA4F23">
        <w:rPr>
          <w:rFonts w:ascii="Times New Roman" w:eastAsiaTheme="minorHAnsi" w:hAnsi="Times New Roman" w:cs="Times New Roman"/>
          <w:sz w:val="28"/>
          <w:szCs w:val="28"/>
          <w:lang w:val="ky-KG" w:eastAsia="en-US"/>
        </w:rPr>
        <w:lastRenderedPageBreak/>
        <w:t xml:space="preserve">эмгеги менен үйдөн иштөө жолу менен түзгөн жактар (үйдө иштөөчүлөр) орточо тизмеде бүтүн бирдик катары эсептелет. </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Сапта жаңы жумушчу орундарына салык жеңилдиктерин пайдалануунун натыйжасында түзүлгөн көрсөткүчтөр келтирилет.</w:t>
      </w:r>
    </w:p>
    <w:p w:rsidR="00AA4F23" w:rsidRPr="00AA4F23" w:rsidRDefault="00AA4F23" w:rsidP="00AA4F23">
      <w:pPr>
        <w:spacing w:after="0" w:line="240" w:lineRule="auto"/>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ab/>
        <w:t xml:space="preserve">3-сапта эмгек акы фондунун көрсөткүчтөрү берилет. </w:t>
      </w:r>
    </w:p>
    <w:p w:rsidR="00AA4F23" w:rsidRPr="00AA4F23" w:rsidRDefault="00AA4F23" w:rsidP="00AA4F23">
      <w:pPr>
        <w:spacing w:after="0" w:line="240" w:lineRule="auto"/>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ab/>
        <w:t>4-тигинен кеткен</w:t>
      </w:r>
      <w:r w:rsidRPr="00AA4F23">
        <w:rPr>
          <w:rFonts w:ascii="Times New Roman" w:eastAsiaTheme="minorHAnsi" w:hAnsi="Times New Roman" w:cs="Times New Roman"/>
          <w:b/>
          <w:sz w:val="28"/>
          <w:szCs w:val="28"/>
          <w:lang w:val="ky-KG" w:eastAsia="en-US"/>
        </w:rPr>
        <w:t xml:space="preserve"> </w:t>
      </w:r>
      <w:r w:rsidRPr="00AA4F23">
        <w:rPr>
          <w:rFonts w:ascii="Times New Roman" w:eastAsiaTheme="minorHAnsi" w:hAnsi="Times New Roman" w:cs="Times New Roman"/>
          <w:sz w:val="28"/>
          <w:szCs w:val="28"/>
          <w:lang w:val="ky-KG" w:eastAsia="en-US"/>
        </w:rPr>
        <w:t xml:space="preserve">сапта мурунку календардык жыл үчүн эмгек акы фондунун көрсөткүчтөрү көрсөтүлөт. </w:t>
      </w:r>
    </w:p>
    <w:p w:rsidR="00AA4F23" w:rsidRPr="00AA4F23" w:rsidRDefault="00AA4F23" w:rsidP="00AA4F23">
      <w:pPr>
        <w:spacing w:after="0" w:line="240" w:lineRule="auto"/>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ab/>
        <w:t xml:space="preserve">5-тигинен кеткен сапта отчёттук календардык жыл үчүн эмгек акы фондунун көрсөткүчтөрү келтирилет. </w:t>
      </w:r>
    </w:p>
    <w:p w:rsidR="00AA4F23" w:rsidRPr="00AA4F23" w:rsidRDefault="00AA4F23" w:rsidP="00AA4F23">
      <w:pPr>
        <w:spacing w:after="0" w:line="240" w:lineRule="auto"/>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ab/>
        <w:t xml:space="preserve">Бардык келтирилген көрсөткүчтөр боюнча эсепте тиешелүү отчёттук мезгилге жана/же пландаштырылган жылга карата иш жүзүндөгү маалыматтар чагылдырылат. </w:t>
      </w:r>
    </w:p>
    <w:p w:rsidR="00AA4F23" w:rsidRPr="00AA4F23" w:rsidRDefault="00AA4F23" w:rsidP="00AA4F23">
      <w:pPr>
        <w:spacing w:after="0"/>
        <w:jc w:val="both"/>
        <w:rPr>
          <w:rFonts w:ascii="Times New Roman" w:eastAsiaTheme="minorHAnsi" w:hAnsi="Times New Roman" w:cs="Times New Roman"/>
          <w:sz w:val="28"/>
          <w:szCs w:val="28"/>
          <w:lang w:val="ky-KG" w:eastAsia="en-US"/>
        </w:rPr>
      </w:pPr>
    </w:p>
    <w:p w:rsidR="00AA4F23" w:rsidRPr="00AA4F23" w:rsidRDefault="00AA4F23" w:rsidP="00AA4F23">
      <w:pPr>
        <w:spacing w:after="0"/>
        <w:jc w:val="both"/>
        <w:rPr>
          <w:rFonts w:ascii="Times New Roman" w:eastAsiaTheme="minorHAnsi" w:hAnsi="Times New Roman" w:cs="Times New Roman"/>
          <w:sz w:val="28"/>
          <w:szCs w:val="28"/>
          <w:lang w:val="ky-KG" w:eastAsia="en-US"/>
        </w:rPr>
      </w:pPr>
    </w:p>
    <w:p w:rsidR="00AA4F23" w:rsidRPr="00AA4F23" w:rsidRDefault="00AA4F23" w:rsidP="00AA4F23">
      <w:pPr>
        <w:spacing w:after="0"/>
        <w:rPr>
          <w:rFonts w:ascii="Times New Roman" w:eastAsiaTheme="minorHAnsi" w:hAnsi="Times New Roman" w:cs="Times New Roman"/>
          <w:sz w:val="28"/>
          <w:szCs w:val="28"/>
          <w:lang w:val="ky-KG" w:eastAsia="en-US"/>
        </w:rPr>
      </w:pPr>
    </w:p>
    <w:p w:rsidR="00AA4F23" w:rsidRPr="00AA4F23" w:rsidRDefault="00AA4F23" w:rsidP="00AA4F23">
      <w:pPr>
        <w:rPr>
          <w:rFonts w:eastAsiaTheme="minorHAnsi"/>
          <w:sz w:val="28"/>
          <w:szCs w:val="28"/>
          <w:lang w:val="ky-KG" w:eastAsia="en-US"/>
        </w:rPr>
      </w:pPr>
      <w:r w:rsidRPr="00AA4F23">
        <w:rPr>
          <w:rFonts w:eastAsiaTheme="minorHAnsi"/>
          <w:sz w:val="28"/>
          <w:szCs w:val="28"/>
          <w:lang w:val="ky-KG" w:eastAsia="en-US"/>
        </w:rPr>
        <w:br w:type="page"/>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lastRenderedPageBreak/>
        <w:t>Салык жеңилдиктеринин</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натыйжалуулугун</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баалоо тартибине</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4-тиркеме</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20____ жылдын ________ 20____ жылдын________ чейинки мезгилде</w:t>
      </w: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салык жеңилдиктеринин экономикалык натыйжалуулугун баалоону эсептөө</w:t>
      </w: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p>
    <w:tbl>
      <w:tblPr>
        <w:tblStyle w:val="ac"/>
        <w:tblW w:w="9067" w:type="dxa"/>
        <w:tblLayout w:type="fixed"/>
        <w:tblLook w:val="04A0" w:firstRow="1" w:lastRow="0" w:firstColumn="1" w:lastColumn="0" w:noHBand="0" w:noVBand="1"/>
      </w:tblPr>
      <w:tblGrid>
        <w:gridCol w:w="637"/>
        <w:gridCol w:w="3327"/>
        <w:gridCol w:w="1276"/>
        <w:gridCol w:w="1843"/>
        <w:gridCol w:w="1984"/>
      </w:tblGrid>
      <w:tr w:rsidR="00AA4F23" w:rsidRPr="004F42CC" w:rsidTr="006E5227">
        <w:tc>
          <w:tcPr>
            <w:tcW w:w="637" w:type="dxa"/>
          </w:tcPr>
          <w:p w:rsidR="00AA4F23" w:rsidRPr="00AA4F23" w:rsidRDefault="00AA4F23" w:rsidP="00AA4F23">
            <w:pPr>
              <w:jc w:val="center"/>
              <w:rPr>
                <w:b/>
                <w:sz w:val="28"/>
                <w:szCs w:val="28"/>
              </w:rPr>
            </w:pPr>
            <w:r w:rsidRPr="00AA4F23">
              <w:rPr>
                <w:b/>
                <w:sz w:val="28"/>
                <w:szCs w:val="28"/>
              </w:rPr>
              <w:t>№</w:t>
            </w:r>
          </w:p>
        </w:tc>
        <w:tc>
          <w:tcPr>
            <w:tcW w:w="3327" w:type="dxa"/>
          </w:tcPr>
          <w:p w:rsidR="00AA4F23" w:rsidRPr="00AA4F23" w:rsidRDefault="00AA4F23" w:rsidP="00AA4F23">
            <w:pPr>
              <w:jc w:val="center"/>
              <w:rPr>
                <w:b/>
                <w:sz w:val="28"/>
                <w:szCs w:val="28"/>
                <w:lang w:val="ky-KG"/>
              </w:rPr>
            </w:pPr>
            <w:r w:rsidRPr="00AA4F23">
              <w:rPr>
                <w:b/>
                <w:sz w:val="28"/>
                <w:szCs w:val="28"/>
                <w:lang w:val="ky-KG"/>
              </w:rPr>
              <w:t>Көрсөткүчтөр</w:t>
            </w:r>
          </w:p>
        </w:tc>
        <w:tc>
          <w:tcPr>
            <w:tcW w:w="1276" w:type="dxa"/>
          </w:tcPr>
          <w:p w:rsidR="00AA4F23" w:rsidRPr="00AA4F23" w:rsidRDefault="00AA4F23" w:rsidP="00AA4F23">
            <w:pPr>
              <w:jc w:val="center"/>
              <w:rPr>
                <w:b/>
                <w:sz w:val="28"/>
                <w:szCs w:val="28"/>
                <w:lang w:val="ky-KG"/>
              </w:rPr>
            </w:pPr>
            <w:r w:rsidRPr="00AA4F23">
              <w:rPr>
                <w:b/>
                <w:sz w:val="28"/>
                <w:szCs w:val="28"/>
                <w:lang w:val="ky-KG"/>
              </w:rPr>
              <w:t>Өлчөө бирдиги</w:t>
            </w:r>
          </w:p>
        </w:tc>
        <w:tc>
          <w:tcPr>
            <w:tcW w:w="1843" w:type="dxa"/>
          </w:tcPr>
          <w:p w:rsidR="00AA4F23" w:rsidRPr="00AA4F23" w:rsidRDefault="00AA4F23" w:rsidP="00AA4F23">
            <w:pPr>
              <w:jc w:val="center"/>
              <w:rPr>
                <w:b/>
                <w:sz w:val="28"/>
                <w:szCs w:val="28"/>
                <w:lang w:val="ky-KG"/>
              </w:rPr>
            </w:pPr>
            <w:r w:rsidRPr="00AA4F23">
              <w:rPr>
                <w:b/>
                <w:sz w:val="28"/>
                <w:szCs w:val="28"/>
                <w:lang w:val="ky-KG"/>
              </w:rPr>
              <w:t>Отчёттук мезгилдин башталы-шына</w:t>
            </w:r>
          </w:p>
          <w:p w:rsidR="00AA4F23" w:rsidRPr="00AA4F23" w:rsidRDefault="00AA4F23" w:rsidP="00AA4F23">
            <w:pPr>
              <w:jc w:val="center"/>
              <w:rPr>
                <w:b/>
                <w:sz w:val="28"/>
                <w:szCs w:val="28"/>
                <w:lang w:val="ky-KG"/>
              </w:rPr>
            </w:pPr>
            <w:r w:rsidRPr="00AA4F23">
              <w:rPr>
                <w:b/>
                <w:sz w:val="28"/>
                <w:szCs w:val="28"/>
                <w:lang w:val="ky-KG"/>
              </w:rPr>
              <w:t>карата</w:t>
            </w:r>
          </w:p>
        </w:tc>
        <w:tc>
          <w:tcPr>
            <w:tcW w:w="1984" w:type="dxa"/>
          </w:tcPr>
          <w:p w:rsidR="00AA4F23" w:rsidRPr="00AA4F23" w:rsidRDefault="00AA4F23" w:rsidP="00AA4F23">
            <w:pPr>
              <w:jc w:val="center"/>
              <w:rPr>
                <w:b/>
                <w:sz w:val="28"/>
                <w:szCs w:val="28"/>
                <w:lang w:val="ky-KG"/>
              </w:rPr>
            </w:pPr>
            <w:r w:rsidRPr="00AA4F23">
              <w:rPr>
                <w:b/>
                <w:sz w:val="28"/>
                <w:szCs w:val="28"/>
                <w:lang w:val="ky-KG"/>
              </w:rPr>
              <w:t>Салык жеңилдик-терин</w:t>
            </w:r>
          </w:p>
          <w:p w:rsidR="00AA4F23" w:rsidRPr="00AA4F23" w:rsidRDefault="00AA4F23" w:rsidP="00AA4F23">
            <w:pPr>
              <w:jc w:val="center"/>
              <w:rPr>
                <w:b/>
                <w:sz w:val="28"/>
                <w:szCs w:val="28"/>
                <w:lang w:val="ky-KG"/>
              </w:rPr>
            </w:pPr>
            <w:r w:rsidRPr="00AA4F23">
              <w:rPr>
                <w:b/>
                <w:sz w:val="28"/>
                <w:szCs w:val="28"/>
                <w:lang w:val="ky-KG"/>
              </w:rPr>
              <w:t>иш жүзүндө (пландалган)пайдалануу-нун натыйжа-сында</w:t>
            </w:r>
          </w:p>
        </w:tc>
      </w:tr>
      <w:tr w:rsidR="00AA4F23" w:rsidRPr="00AA4F23" w:rsidTr="006E5227">
        <w:tc>
          <w:tcPr>
            <w:tcW w:w="63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w:t>
            </w:r>
          </w:p>
        </w:tc>
        <w:tc>
          <w:tcPr>
            <w:tcW w:w="33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w:t>
            </w: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w:t>
            </w: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5</w:t>
            </w:r>
          </w:p>
        </w:tc>
      </w:tr>
      <w:tr w:rsidR="00AA4F23" w:rsidRPr="00AA4F23" w:rsidTr="006E5227">
        <w:tc>
          <w:tcPr>
            <w:tcW w:w="63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w:t>
            </w:r>
          </w:p>
        </w:tc>
        <w:tc>
          <w:tcPr>
            <w:tcW w:w="33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A4F23">
              <w:rPr>
                <w:sz w:val="28"/>
                <w:szCs w:val="28"/>
                <w:lang w:val="ky-KG"/>
              </w:rPr>
              <w:t>Негизги каражаттардын наркы</w:t>
            </w:r>
            <w:r w:rsidRPr="00AA4F23">
              <w:rPr>
                <w:sz w:val="28"/>
                <w:szCs w:val="28"/>
              </w:rPr>
              <w:t>:</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lang w:val="ky-KG"/>
              </w:rPr>
              <w:t xml:space="preserve"> миң</w:t>
            </w:r>
            <w:r w:rsidRPr="00AA4F23">
              <w:rPr>
                <w:sz w:val="28"/>
                <w:szCs w:val="28"/>
              </w:rPr>
              <w:t xml:space="preserve"> сом</w:t>
            </w: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63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1.1.</w:t>
            </w:r>
          </w:p>
        </w:tc>
        <w:tc>
          <w:tcPr>
            <w:tcW w:w="3327" w:type="dxa"/>
            <w:vAlign w:val="center"/>
          </w:tcPr>
          <w:p w:rsidR="00AA4F23" w:rsidRPr="00AA4F23" w:rsidRDefault="00AA4F23" w:rsidP="00AA4F23">
            <w:pPr>
              <w:rPr>
                <w:color w:val="000000"/>
                <w:sz w:val="28"/>
                <w:szCs w:val="28"/>
                <w:lang w:val="ky-KG"/>
              </w:rPr>
            </w:pPr>
            <w:r w:rsidRPr="00AA4F23">
              <w:rPr>
                <w:color w:val="000000"/>
                <w:sz w:val="28"/>
                <w:szCs w:val="28"/>
                <w:lang w:val="ky-KG"/>
              </w:rPr>
              <w:t>Отчёттук мезгилдин башталышына карата</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63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1.2.</w:t>
            </w:r>
          </w:p>
        </w:tc>
        <w:tc>
          <w:tcPr>
            <w:tcW w:w="3327" w:type="dxa"/>
            <w:vAlign w:val="center"/>
          </w:tcPr>
          <w:p w:rsidR="00AA4F23" w:rsidRPr="00AA4F23" w:rsidRDefault="00AA4F23" w:rsidP="00AA4F23">
            <w:pPr>
              <w:rPr>
                <w:color w:val="000000"/>
                <w:sz w:val="28"/>
                <w:szCs w:val="28"/>
                <w:lang w:val="ky-KG"/>
              </w:rPr>
            </w:pPr>
            <w:r w:rsidRPr="00AA4F23">
              <w:rPr>
                <w:color w:val="000000"/>
                <w:sz w:val="28"/>
                <w:szCs w:val="28"/>
                <w:lang w:val="ky-KG"/>
              </w:rPr>
              <w:t>Отчёттук мезгилдин аягына карата</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63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w:t>
            </w:r>
          </w:p>
        </w:tc>
        <w:tc>
          <w:tcPr>
            <w:tcW w:w="33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y-KG"/>
              </w:rPr>
            </w:pPr>
            <w:r w:rsidRPr="00AA4F23">
              <w:rPr>
                <w:sz w:val="28"/>
                <w:szCs w:val="28"/>
                <w:lang w:val="ky-KG"/>
              </w:rPr>
              <w:t>Бардык продукциянын (жумуштун, кызмат көрсөтүүнүн) саны, анын ичинде:</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lang w:val="ky-KG"/>
              </w:rPr>
              <w:t xml:space="preserve"> саны</w:t>
            </w: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637" w:type="dxa"/>
            <w:vAlign w:val="center"/>
          </w:tcPr>
          <w:p w:rsidR="00AA4F23" w:rsidRPr="00AA4F23" w:rsidRDefault="00AA4F23" w:rsidP="00AA4F23">
            <w:pPr>
              <w:jc w:val="center"/>
              <w:rPr>
                <w:color w:val="000000"/>
                <w:sz w:val="28"/>
                <w:szCs w:val="28"/>
              </w:rPr>
            </w:pPr>
            <w:r w:rsidRPr="00AA4F23">
              <w:rPr>
                <w:color w:val="000000"/>
                <w:sz w:val="28"/>
                <w:szCs w:val="28"/>
              </w:rPr>
              <w:t>2.1.</w:t>
            </w:r>
          </w:p>
        </w:tc>
        <w:tc>
          <w:tcPr>
            <w:tcW w:w="3327" w:type="dxa"/>
            <w:vAlign w:val="center"/>
          </w:tcPr>
          <w:p w:rsidR="00AA4F23" w:rsidRPr="00AA4F23" w:rsidRDefault="00AA4F23" w:rsidP="00AA4F23">
            <w:pPr>
              <w:jc w:val="both"/>
              <w:rPr>
                <w:color w:val="000000"/>
                <w:sz w:val="28"/>
                <w:szCs w:val="28"/>
              </w:rPr>
            </w:pPr>
            <w:r w:rsidRPr="00AA4F23">
              <w:rPr>
                <w:color w:val="000000"/>
                <w:sz w:val="28"/>
                <w:szCs w:val="28"/>
              </w:rPr>
              <w:t>Продукция</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637" w:type="dxa"/>
            <w:vAlign w:val="center"/>
          </w:tcPr>
          <w:p w:rsidR="00AA4F23" w:rsidRPr="00AA4F23" w:rsidRDefault="00AA4F23" w:rsidP="00AA4F23">
            <w:pPr>
              <w:jc w:val="center"/>
              <w:rPr>
                <w:color w:val="000000"/>
                <w:sz w:val="28"/>
                <w:szCs w:val="28"/>
              </w:rPr>
            </w:pPr>
            <w:r w:rsidRPr="00AA4F23">
              <w:rPr>
                <w:color w:val="000000"/>
                <w:sz w:val="28"/>
                <w:szCs w:val="28"/>
              </w:rPr>
              <w:t>2.2.</w:t>
            </w:r>
          </w:p>
        </w:tc>
        <w:tc>
          <w:tcPr>
            <w:tcW w:w="3327" w:type="dxa"/>
            <w:vAlign w:val="center"/>
          </w:tcPr>
          <w:p w:rsidR="00AA4F23" w:rsidRPr="00AA4F23" w:rsidRDefault="00AA4F23" w:rsidP="00AA4F23">
            <w:pPr>
              <w:jc w:val="both"/>
              <w:rPr>
                <w:color w:val="000000"/>
                <w:sz w:val="28"/>
                <w:szCs w:val="28"/>
                <w:lang w:val="ky-KG"/>
              </w:rPr>
            </w:pPr>
            <w:r w:rsidRPr="00AA4F23">
              <w:rPr>
                <w:color w:val="000000"/>
                <w:sz w:val="28"/>
                <w:szCs w:val="28"/>
              </w:rPr>
              <w:t>Товар</w:t>
            </w:r>
            <w:r w:rsidRPr="00AA4F23">
              <w:rPr>
                <w:color w:val="000000"/>
                <w:sz w:val="28"/>
                <w:szCs w:val="28"/>
                <w:lang w:val="ky-KG"/>
              </w:rPr>
              <w:t>лар</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637" w:type="dxa"/>
            <w:vAlign w:val="center"/>
          </w:tcPr>
          <w:p w:rsidR="00AA4F23" w:rsidRPr="00AA4F23" w:rsidRDefault="00AA4F23" w:rsidP="00AA4F23">
            <w:pPr>
              <w:jc w:val="center"/>
              <w:rPr>
                <w:color w:val="000000"/>
                <w:sz w:val="28"/>
                <w:szCs w:val="28"/>
              </w:rPr>
            </w:pPr>
            <w:r w:rsidRPr="00AA4F23">
              <w:rPr>
                <w:color w:val="000000"/>
                <w:sz w:val="28"/>
                <w:szCs w:val="28"/>
              </w:rPr>
              <w:t>2.3.</w:t>
            </w:r>
          </w:p>
        </w:tc>
        <w:tc>
          <w:tcPr>
            <w:tcW w:w="3327" w:type="dxa"/>
            <w:vAlign w:val="center"/>
          </w:tcPr>
          <w:p w:rsidR="00AA4F23" w:rsidRPr="00AA4F23" w:rsidRDefault="00AA4F23" w:rsidP="00AA4F23">
            <w:pPr>
              <w:jc w:val="both"/>
              <w:rPr>
                <w:color w:val="000000"/>
                <w:sz w:val="28"/>
                <w:szCs w:val="28"/>
                <w:lang w:val="ky-KG"/>
              </w:rPr>
            </w:pPr>
            <w:r w:rsidRPr="00AA4F23">
              <w:rPr>
                <w:color w:val="000000"/>
                <w:sz w:val="28"/>
                <w:szCs w:val="28"/>
                <w:lang w:val="ky-KG"/>
              </w:rPr>
              <w:t>Жумуштар</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637" w:type="dxa"/>
            <w:vAlign w:val="center"/>
          </w:tcPr>
          <w:p w:rsidR="00AA4F23" w:rsidRPr="00AA4F23" w:rsidRDefault="00AA4F23" w:rsidP="00AA4F23">
            <w:pPr>
              <w:jc w:val="center"/>
              <w:rPr>
                <w:color w:val="000000"/>
                <w:sz w:val="28"/>
                <w:szCs w:val="28"/>
              </w:rPr>
            </w:pPr>
            <w:r w:rsidRPr="00AA4F23">
              <w:rPr>
                <w:color w:val="000000"/>
                <w:sz w:val="28"/>
                <w:szCs w:val="28"/>
              </w:rPr>
              <w:t>2.4.</w:t>
            </w:r>
          </w:p>
        </w:tc>
        <w:tc>
          <w:tcPr>
            <w:tcW w:w="3327" w:type="dxa"/>
            <w:vAlign w:val="center"/>
          </w:tcPr>
          <w:p w:rsidR="00AA4F23" w:rsidRPr="00AA4F23" w:rsidRDefault="00AA4F23" w:rsidP="00AA4F23">
            <w:pPr>
              <w:jc w:val="both"/>
              <w:rPr>
                <w:color w:val="000000"/>
                <w:sz w:val="28"/>
                <w:szCs w:val="28"/>
                <w:lang w:val="ky-KG"/>
              </w:rPr>
            </w:pPr>
            <w:r w:rsidRPr="00AA4F23">
              <w:rPr>
                <w:color w:val="000000"/>
                <w:sz w:val="28"/>
                <w:szCs w:val="28"/>
                <w:lang w:val="ky-KG"/>
              </w:rPr>
              <w:t xml:space="preserve"> Кызмат көрсөтүүлөр</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63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w:t>
            </w:r>
          </w:p>
        </w:tc>
        <w:tc>
          <w:tcPr>
            <w:tcW w:w="33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 Пайда</w:t>
            </w:r>
            <w:r w:rsidRPr="00AA4F23">
              <w:rPr>
                <w:sz w:val="28"/>
                <w:szCs w:val="28"/>
              </w:rPr>
              <w:t xml:space="preserve"> (</w:t>
            </w:r>
            <w:r w:rsidRPr="00AA4F23">
              <w:rPr>
                <w:sz w:val="28"/>
                <w:szCs w:val="28"/>
                <w:lang w:val="ky-KG"/>
              </w:rPr>
              <w:t>чыгаша</w:t>
            </w:r>
            <w:r w:rsidRPr="00AA4F23">
              <w:rPr>
                <w:sz w:val="28"/>
                <w:szCs w:val="28"/>
              </w:rPr>
              <w:t>)</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lang w:val="ky-KG"/>
              </w:rPr>
              <w:t xml:space="preserve"> миң</w:t>
            </w:r>
            <w:r w:rsidRPr="00AA4F23">
              <w:rPr>
                <w:sz w:val="28"/>
                <w:szCs w:val="28"/>
              </w:rPr>
              <w:t xml:space="preserve"> сом</w:t>
            </w: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637" w:type="dxa"/>
            <w:vAlign w:val="center"/>
          </w:tcPr>
          <w:p w:rsidR="00AA4F23" w:rsidRPr="00AA4F23" w:rsidRDefault="00AA4F23" w:rsidP="00AA4F23">
            <w:pPr>
              <w:jc w:val="center"/>
              <w:rPr>
                <w:color w:val="000000"/>
                <w:sz w:val="28"/>
                <w:szCs w:val="28"/>
              </w:rPr>
            </w:pPr>
            <w:r w:rsidRPr="00AA4F23">
              <w:rPr>
                <w:color w:val="000000"/>
                <w:sz w:val="28"/>
                <w:szCs w:val="28"/>
              </w:rPr>
              <w:t>4.</w:t>
            </w:r>
          </w:p>
        </w:tc>
        <w:tc>
          <w:tcPr>
            <w:tcW w:w="3327" w:type="dxa"/>
            <w:vAlign w:val="center"/>
          </w:tcPr>
          <w:p w:rsidR="00AA4F23" w:rsidRPr="00AA4F23" w:rsidRDefault="00AA4F23" w:rsidP="00AA4F23">
            <w:pPr>
              <w:rPr>
                <w:color w:val="000000"/>
                <w:sz w:val="28"/>
                <w:szCs w:val="28"/>
                <w:lang w:val="ky-KG"/>
              </w:rPr>
            </w:pPr>
            <w:r w:rsidRPr="00AA4F23">
              <w:rPr>
                <w:color w:val="000000"/>
                <w:sz w:val="28"/>
                <w:szCs w:val="28"/>
                <w:lang w:val="ky-KG"/>
              </w:rPr>
              <w:t xml:space="preserve"> Киреше</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lang w:val="ky-KG"/>
              </w:rPr>
              <w:t xml:space="preserve"> миң</w:t>
            </w:r>
            <w:r w:rsidRPr="00AA4F23">
              <w:rPr>
                <w:sz w:val="28"/>
                <w:szCs w:val="28"/>
              </w:rPr>
              <w:t xml:space="preserve"> сом</w:t>
            </w: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637" w:type="dxa"/>
            <w:vAlign w:val="center"/>
          </w:tcPr>
          <w:p w:rsidR="00AA4F23" w:rsidRPr="00AA4F23" w:rsidRDefault="00AA4F23" w:rsidP="00AA4F23">
            <w:pPr>
              <w:jc w:val="center"/>
              <w:rPr>
                <w:color w:val="000000"/>
                <w:sz w:val="28"/>
                <w:szCs w:val="28"/>
              </w:rPr>
            </w:pPr>
            <w:r w:rsidRPr="00AA4F23">
              <w:rPr>
                <w:color w:val="000000"/>
                <w:sz w:val="28"/>
                <w:szCs w:val="28"/>
              </w:rPr>
              <w:t>5.</w:t>
            </w:r>
          </w:p>
        </w:tc>
        <w:tc>
          <w:tcPr>
            <w:tcW w:w="3327" w:type="dxa"/>
            <w:vAlign w:val="center"/>
          </w:tcPr>
          <w:p w:rsidR="00AA4F23" w:rsidRPr="00AA4F23" w:rsidRDefault="00AA4F23" w:rsidP="00AA4F23">
            <w:pPr>
              <w:rPr>
                <w:color w:val="000000"/>
                <w:sz w:val="28"/>
                <w:szCs w:val="28"/>
                <w:lang w:val="ky-KG"/>
              </w:rPr>
            </w:pPr>
            <w:r w:rsidRPr="00AA4F23">
              <w:rPr>
                <w:color w:val="000000"/>
                <w:sz w:val="28"/>
                <w:szCs w:val="28"/>
                <w:lang w:val="ky-KG"/>
              </w:rPr>
              <w:t>Рентабелдүүлүк</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w:t>
            </w: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c>
          <w:tcPr>
            <w:tcW w:w="637" w:type="dxa"/>
            <w:vAlign w:val="center"/>
          </w:tcPr>
          <w:p w:rsidR="00AA4F23" w:rsidRPr="00AA4F23" w:rsidRDefault="00AA4F23" w:rsidP="00AA4F23">
            <w:pPr>
              <w:jc w:val="center"/>
              <w:rPr>
                <w:color w:val="000000"/>
                <w:sz w:val="28"/>
                <w:szCs w:val="28"/>
              </w:rPr>
            </w:pPr>
            <w:r w:rsidRPr="00AA4F23">
              <w:rPr>
                <w:color w:val="000000"/>
                <w:sz w:val="28"/>
                <w:szCs w:val="28"/>
              </w:rPr>
              <w:t>6.</w:t>
            </w:r>
          </w:p>
        </w:tc>
        <w:tc>
          <w:tcPr>
            <w:tcW w:w="3327" w:type="dxa"/>
            <w:vAlign w:val="center"/>
          </w:tcPr>
          <w:p w:rsidR="00AA4F23" w:rsidRPr="00AA4F23" w:rsidRDefault="00AA4F23" w:rsidP="00AA4F23">
            <w:pPr>
              <w:rPr>
                <w:color w:val="000000"/>
                <w:sz w:val="28"/>
                <w:szCs w:val="28"/>
                <w:lang w:val="ky-KG"/>
              </w:rPr>
            </w:pPr>
            <w:r w:rsidRPr="00AA4F23">
              <w:rPr>
                <w:color w:val="000000"/>
                <w:sz w:val="28"/>
                <w:szCs w:val="28"/>
                <w:lang w:val="ky-KG"/>
              </w:rPr>
              <w:t xml:space="preserve"> Салык жеңилдиктерин пайдалануунун натыйжалуулугу</w:t>
            </w:r>
          </w:p>
        </w:tc>
        <w:tc>
          <w:tcPr>
            <w:tcW w:w="1276"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х</w:t>
            </w:r>
          </w:p>
        </w:tc>
        <w:tc>
          <w:tcPr>
            <w:tcW w:w="1843"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х</w:t>
            </w:r>
          </w:p>
        </w:tc>
        <w:tc>
          <w:tcPr>
            <w:tcW w:w="1984"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5</w:t>
            </w:r>
            <w:r w:rsidRPr="00AA4F23">
              <w:rPr>
                <w:sz w:val="28"/>
                <w:szCs w:val="28"/>
                <w:lang w:val="ky-KG"/>
              </w:rPr>
              <w:t>-</w:t>
            </w:r>
            <w:r w:rsidRPr="00AA4F23">
              <w:rPr>
                <w:sz w:val="28"/>
                <w:szCs w:val="28"/>
              </w:rPr>
              <w:t>гр./ 4</w:t>
            </w:r>
            <w:r w:rsidRPr="00AA4F23">
              <w:rPr>
                <w:sz w:val="28"/>
                <w:szCs w:val="28"/>
                <w:lang w:val="ky-KG"/>
              </w:rPr>
              <w:t>-</w:t>
            </w:r>
            <w:r w:rsidRPr="00AA4F23">
              <w:rPr>
                <w:sz w:val="28"/>
                <w:szCs w:val="28"/>
              </w:rPr>
              <w:t>гр.</w:t>
            </w:r>
          </w:p>
        </w:tc>
      </w:tr>
    </w:tbl>
    <w:p w:rsidR="00AA4F23" w:rsidRPr="00AA4F23" w:rsidRDefault="00AA4F23" w:rsidP="00AA4F23">
      <w:pPr>
        <w:spacing w:after="0" w:line="240" w:lineRule="auto"/>
        <w:jc w:val="both"/>
        <w:rPr>
          <w:rFonts w:ascii="Times New Roman" w:eastAsiaTheme="minorHAnsi" w:hAnsi="Times New Roman" w:cs="Times New Roman"/>
          <w:sz w:val="28"/>
          <w:szCs w:val="28"/>
          <w:lang w:eastAsia="en-US"/>
        </w:rPr>
      </w:pP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eastAsia="en-US"/>
        </w:rPr>
      </w:pPr>
      <w:r w:rsidRPr="00AA4F23">
        <w:rPr>
          <w:rFonts w:ascii="Times New Roman" w:eastAsiaTheme="minorHAnsi" w:hAnsi="Times New Roman" w:cs="Times New Roman"/>
          <w:sz w:val="28"/>
          <w:szCs w:val="28"/>
          <w:lang w:eastAsia="en-US"/>
        </w:rPr>
        <w:t>Эскер</w:t>
      </w:r>
      <w:r w:rsidRPr="00AA4F23">
        <w:rPr>
          <w:rFonts w:ascii="Times New Roman" w:eastAsiaTheme="minorHAnsi" w:hAnsi="Times New Roman" w:cs="Times New Roman"/>
          <w:sz w:val="28"/>
          <w:szCs w:val="28"/>
          <w:lang w:val="ky-KG" w:eastAsia="en-US"/>
        </w:rPr>
        <w:t>түү</w:t>
      </w:r>
      <w:r w:rsidRPr="00AA4F23">
        <w:rPr>
          <w:rFonts w:ascii="Times New Roman" w:eastAsiaTheme="minorHAnsi" w:hAnsi="Times New Roman" w:cs="Times New Roman"/>
          <w:sz w:val="28"/>
          <w:szCs w:val="28"/>
          <w:lang w:eastAsia="en-US"/>
        </w:rPr>
        <w:t>:</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2-графада уюм же жеке ишкер салык жеңилдиктерин берүүнүн натыйжасында чыгарып, сата баштаган продукциянын, товарлардын, аткара баштаган жумуштун же көрсөткөн кызмат көрсөтүүнүн  жаңы түрлөрүнүн саны көрсөтүлөт.</w:t>
      </w:r>
    </w:p>
    <w:p w:rsidR="00AA4F23" w:rsidRPr="00AA4F23" w:rsidRDefault="00AA4F23" w:rsidP="00AA4F23">
      <w:pPr>
        <w:spacing w:after="0" w:line="240" w:lineRule="auto"/>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lastRenderedPageBreak/>
        <w:tab/>
        <w:t xml:space="preserve">4-графада уюмдун же жеке ишкердин салык төлөөчүнүн кирешесине карата финансылык пайдасынан чегерилген көрсөткүчү берилет. </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Бардык келтирилген көрсөткүчтөр боюнча эсептөөдө тиешелүү отчёттук мезгилге жана/ же пландаштырылган жылга карата пландуу маалыматтар чагылдырылат. </w:t>
      </w:r>
      <w:r w:rsidRPr="00AA4F23">
        <w:rPr>
          <w:rFonts w:ascii="Times New Roman" w:eastAsiaTheme="minorHAnsi" w:hAnsi="Times New Roman" w:cs="Times New Roman"/>
          <w:sz w:val="28"/>
          <w:szCs w:val="28"/>
          <w:lang w:val="ky-KG" w:eastAsia="en-US"/>
        </w:rPr>
        <w:br w:type="page"/>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lastRenderedPageBreak/>
        <w:t>Салык жеңилдиктеринин</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натыйжалуулугун</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баалоо тартибине</w:t>
      </w:r>
    </w:p>
    <w:p w:rsidR="00AA4F23" w:rsidRPr="00AA4F23" w:rsidRDefault="00AA4F23" w:rsidP="00AA4F23">
      <w:pPr>
        <w:spacing w:after="0" w:line="240" w:lineRule="auto"/>
        <w:ind w:firstLine="5529"/>
        <w:jc w:val="center"/>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5-тиркеме</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ky-KG"/>
        </w:rPr>
      </w:pP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20____ жылдын ____</w:t>
      </w:r>
      <w:r w:rsidRPr="00AA4F23">
        <w:rPr>
          <w:rFonts w:ascii="Times New Roman" w:eastAsiaTheme="minorHAnsi" w:hAnsi="Times New Roman" w:cs="Times New Roman"/>
          <w:b/>
          <w:sz w:val="28"/>
          <w:szCs w:val="28"/>
          <w:lang w:val="ky-KG" w:eastAsia="en-US"/>
        </w:rPr>
        <w:softHyphen/>
      </w:r>
      <w:r w:rsidRPr="00AA4F23">
        <w:rPr>
          <w:rFonts w:ascii="Times New Roman" w:eastAsiaTheme="minorHAnsi" w:hAnsi="Times New Roman" w:cs="Times New Roman"/>
          <w:b/>
          <w:sz w:val="28"/>
          <w:szCs w:val="28"/>
          <w:lang w:val="ky-KG" w:eastAsia="en-US"/>
        </w:rPr>
        <w:softHyphen/>
      </w:r>
      <w:r w:rsidRPr="00AA4F23">
        <w:rPr>
          <w:rFonts w:ascii="Times New Roman" w:eastAsiaTheme="minorHAnsi" w:hAnsi="Times New Roman" w:cs="Times New Roman"/>
          <w:b/>
          <w:sz w:val="28"/>
          <w:szCs w:val="28"/>
          <w:lang w:val="ky-KG" w:eastAsia="en-US"/>
        </w:rPr>
        <w:softHyphen/>
      </w:r>
      <w:r w:rsidRPr="00AA4F23">
        <w:rPr>
          <w:rFonts w:ascii="Times New Roman" w:eastAsiaTheme="minorHAnsi" w:hAnsi="Times New Roman" w:cs="Times New Roman"/>
          <w:b/>
          <w:sz w:val="28"/>
          <w:szCs w:val="28"/>
          <w:lang w:val="ky-KG" w:eastAsia="en-US"/>
        </w:rPr>
        <w:softHyphen/>
        <w:t>____ 20____ жылдын_______ чейинки мезгилде</w:t>
      </w:r>
    </w:p>
    <w:p w:rsidR="00AA4F23" w:rsidRPr="00AA4F23" w:rsidRDefault="00AA4F23" w:rsidP="00AA4F23">
      <w:pPr>
        <w:spacing w:after="0" w:line="240" w:lineRule="auto"/>
        <w:jc w:val="center"/>
        <w:rPr>
          <w:rFonts w:ascii="Times New Roman" w:eastAsiaTheme="minorHAnsi" w:hAnsi="Times New Roman" w:cs="Times New Roman"/>
          <w:b/>
          <w:sz w:val="28"/>
          <w:szCs w:val="28"/>
          <w:lang w:val="ky-KG" w:eastAsia="en-US"/>
        </w:rPr>
      </w:pPr>
      <w:r w:rsidRPr="00AA4F23">
        <w:rPr>
          <w:rFonts w:ascii="Times New Roman" w:eastAsiaTheme="minorHAnsi" w:hAnsi="Times New Roman" w:cs="Times New Roman"/>
          <w:b/>
          <w:sz w:val="28"/>
          <w:szCs w:val="28"/>
          <w:lang w:val="ky-KG" w:eastAsia="en-US"/>
        </w:rPr>
        <w:t>салык жеңилдиктерин пайдаланууну эсепке алуу менен салык суммаларын жана жеңилдетилген салык салуунун натыйжасында бошотулууга болжолдонгон каражаттардын суммаларын эсептөө</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ky-KG"/>
        </w:rPr>
      </w:pP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val="ky-KG"/>
        </w:rPr>
      </w:pPr>
    </w:p>
    <w:tbl>
      <w:tblPr>
        <w:tblStyle w:val="ac"/>
        <w:tblW w:w="9616" w:type="dxa"/>
        <w:tblInd w:w="-147" w:type="dxa"/>
        <w:tblLayout w:type="fixed"/>
        <w:tblLook w:val="04A0" w:firstRow="1" w:lastRow="0" w:firstColumn="1" w:lastColumn="0" w:noHBand="0" w:noVBand="1"/>
      </w:tblPr>
      <w:tblGrid>
        <w:gridCol w:w="851"/>
        <w:gridCol w:w="5078"/>
        <w:gridCol w:w="1560"/>
        <w:gridCol w:w="2127"/>
      </w:tblGrid>
      <w:tr w:rsidR="00AA4F23" w:rsidRPr="00AA4F23" w:rsidTr="006E5227">
        <w:tc>
          <w:tcPr>
            <w:tcW w:w="851" w:type="dxa"/>
          </w:tcPr>
          <w:p w:rsidR="00AA4F23" w:rsidRPr="00AA4F23" w:rsidRDefault="00AA4F23" w:rsidP="00AA4F23">
            <w:pPr>
              <w:jc w:val="center"/>
              <w:rPr>
                <w:b/>
                <w:sz w:val="28"/>
                <w:szCs w:val="28"/>
              </w:rPr>
            </w:pPr>
            <w:r w:rsidRPr="00AA4F23">
              <w:rPr>
                <w:b/>
                <w:sz w:val="28"/>
                <w:szCs w:val="28"/>
              </w:rPr>
              <w:t xml:space="preserve">№ </w:t>
            </w:r>
          </w:p>
        </w:tc>
        <w:tc>
          <w:tcPr>
            <w:tcW w:w="5078" w:type="dxa"/>
          </w:tcPr>
          <w:p w:rsidR="00AA4F23" w:rsidRPr="00AA4F23" w:rsidRDefault="00AA4F23" w:rsidP="00AA4F23">
            <w:pPr>
              <w:jc w:val="center"/>
              <w:rPr>
                <w:b/>
                <w:sz w:val="28"/>
                <w:szCs w:val="28"/>
                <w:lang w:val="ky-KG"/>
              </w:rPr>
            </w:pPr>
            <w:r w:rsidRPr="00AA4F23">
              <w:rPr>
                <w:b/>
                <w:sz w:val="28"/>
                <w:szCs w:val="28"/>
                <w:lang w:val="ky-KG"/>
              </w:rPr>
              <w:t xml:space="preserve"> Көрсөткүчтөр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 xml:space="preserve"> Өткөн жылда </w:t>
            </w: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 xml:space="preserve"> Пландалган мезгилде</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 xml:space="preserve">(иш жүзүндөгү мезгил) </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(миң сом)</w:t>
            </w:r>
          </w:p>
        </w:tc>
      </w:tr>
      <w:tr w:rsidR="00AA4F23" w:rsidRPr="00AA4F23" w:rsidTr="006E5227">
        <w:tc>
          <w:tcPr>
            <w:tcW w:w="851"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w:t>
            </w:r>
          </w:p>
        </w:tc>
        <w:tc>
          <w:tcPr>
            <w:tcW w:w="5078"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w:t>
            </w: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w:t>
            </w:r>
          </w:p>
        </w:tc>
      </w:tr>
      <w:tr w:rsidR="00AA4F23" w:rsidRPr="00AA4F23" w:rsidTr="006E5227">
        <w:trPr>
          <w:trHeight w:val="330"/>
        </w:trPr>
        <w:tc>
          <w:tcPr>
            <w:tcW w:w="9616" w:type="dxa"/>
            <w:gridSpan w:val="4"/>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 xml:space="preserve"> Пайдага салык</w:t>
            </w: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Салыктык база</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Пайдага салыктын ставкасы</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Пайдага салыктын ставкасын жеңилдетип төмөндөтүү,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041"/>
        </w:trPr>
        <w:tc>
          <w:tcPr>
            <w:tcW w:w="851" w:type="dxa"/>
            <w:hideMark/>
          </w:tcPr>
          <w:p w:rsidR="00AA4F23" w:rsidRPr="00AA4F23" w:rsidRDefault="00AA4F23" w:rsidP="00AA4F23">
            <w:pPr>
              <w:rPr>
                <w:sz w:val="28"/>
                <w:szCs w:val="28"/>
              </w:rPr>
            </w:pPr>
            <w:r w:rsidRPr="00AA4F23">
              <w:rPr>
                <w:sz w:val="28"/>
                <w:szCs w:val="28"/>
                <w:lang w:val="ky-KG"/>
              </w:rPr>
              <w:t xml:space="preserve">   </w:t>
            </w:r>
            <w:r w:rsidRPr="00AA4F23">
              <w:rPr>
                <w:sz w:val="28"/>
                <w:szCs w:val="28"/>
              </w:rPr>
              <w:t>4.</w:t>
            </w:r>
          </w:p>
        </w:tc>
        <w:tc>
          <w:tcPr>
            <w:tcW w:w="5078" w:type="dxa"/>
            <w:hideMark/>
          </w:tcPr>
          <w:p w:rsidR="00AA4F23" w:rsidRPr="00AA4F23" w:rsidRDefault="00AA4F23" w:rsidP="00AA4F23">
            <w:pPr>
              <w:rPr>
                <w:sz w:val="28"/>
                <w:szCs w:val="28"/>
                <w:lang w:val="ky-KG"/>
              </w:rPr>
            </w:pPr>
            <w:r w:rsidRPr="00AA4F23">
              <w:rPr>
                <w:sz w:val="28"/>
                <w:szCs w:val="28"/>
                <w:lang w:val="ky-KG"/>
              </w:rPr>
              <w:t>Жеңилдикти пайдаланууну эсепке алуу менен бюджетке чегерилүүгө тийиш болгон пайдага салыктын ставкасы, (%) (2-бет - 3-бет)</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5.</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Пайдага салыктын бюджетке төлөмүнүн төмөнкүдөй эсептелген суммасы:</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5.1.</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бюджетке чегериле турган жеңилдиктерди пайдаланууну эсепке алуусуз (1-бет х 2-бет)/100</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17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5.2.</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бюджетке чегериле турган жеңилдиктерди пайдаланууну эсепке алуу менен (1-бет х  4-бет) /100</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6.</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Жеңилдетилген салык салуунун натыйжасында бошотула турган каражаттардын суммасы</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(5.1-бет - 5.2-бет)</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4F42CC"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r w:rsidRPr="00AA4F23">
              <w:rPr>
                <w:sz w:val="28"/>
                <w:szCs w:val="28"/>
              </w:rPr>
              <w:t>7</w:t>
            </w:r>
            <w:r w:rsidRPr="00AA4F23">
              <w:rPr>
                <w:sz w:val="28"/>
                <w:szCs w:val="28"/>
                <w:lang w:val="ky-KG"/>
              </w:rPr>
              <w:t>.</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Жеңилдетилген салык салуунун натыйжасында бюджетке кошумча келип түшүүчү каражаттардын суммасы (5.2-бет 4-гр., 5.2-бет 3-гр.)</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p>
        </w:tc>
      </w:tr>
      <w:tr w:rsidR="00AA4F23" w:rsidRPr="00AA4F23" w:rsidTr="006E5227">
        <w:trPr>
          <w:trHeight w:val="330"/>
        </w:trPr>
        <w:tc>
          <w:tcPr>
            <w:tcW w:w="9616" w:type="dxa"/>
            <w:gridSpan w:val="4"/>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Кошумча нарк салыгы</w:t>
            </w: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8.</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Салыктык база</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lastRenderedPageBreak/>
              <w:t>9.</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КНС ставкасы</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10.</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КНС ставкасын жеңилдетилген төмөндөшү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en-US"/>
              </w:rPr>
            </w:pPr>
            <w:r w:rsidRPr="00AA4F23">
              <w:rPr>
                <w:sz w:val="28"/>
                <w:szCs w:val="28"/>
              </w:rPr>
              <w:t>11</w:t>
            </w:r>
            <w:r w:rsidRPr="00AA4F23">
              <w:rPr>
                <w:sz w:val="28"/>
                <w:szCs w:val="28"/>
                <w:lang w:val="en-US"/>
              </w:rPr>
              <w:t>.</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Бюджетке чегерилүүгө тийиш болгон КНС ставкасы, жеңилдиктерди пайдаланууну эсепке алуу менен</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(9-бет - 10-бет.)</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en-US"/>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en-US"/>
              </w:rPr>
            </w:pPr>
          </w:p>
        </w:tc>
      </w:tr>
      <w:tr w:rsidR="00AA4F23" w:rsidRPr="00AA4F23"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12.</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Бюджетке КНС төлөмдөрүнүн төмөнкүдөй эсептелген суммасы:</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12.1.</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бюджетке чегериле турган жеңилдиктерди пайдаланууну эсепке албастан (8-бет - 9-бет)/100</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12.2.</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бюджетке чегериле турган жеңилдиктерди пайдаланууну эсепке алуу менен (11-бет -8-бет)/100</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88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13.</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Жеңилдетилген салык салуунун натыйжасында бошотула турган каражаттардын суммасы </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(12.1-бет -12.2-бет)</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14.</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Эсепке алына турган КНС</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15.</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Төлөнүүчү КНС</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158"/>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16.</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Жеңилдетилген салык салуунун натыйжасында бюджетке кошумча келип түшүүчү каражаттардын суммасы (4-гр., 12.2-бет  3-гр.12.2-бет)</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p>
        </w:tc>
      </w:tr>
      <w:tr w:rsidR="00AA4F23" w:rsidRPr="00AA4F23" w:rsidTr="006E5227">
        <w:trPr>
          <w:trHeight w:val="330"/>
        </w:trPr>
        <w:tc>
          <w:tcPr>
            <w:tcW w:w="9616" w:type="dxa"/>
            <w:gridSpan w:val="4"/>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Сатуудан салык</w:t>
            </w: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17.</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 Салыктык база</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18.</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Сатуудан салыктын ставкасы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19.</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 Сатуудан салыктын ставкасынын жеңилдетилген төмөндөтүлүшү</w:t>
            </w:r>
            <w:r w:rsidRPr="00AA4F23">
              <w:rPr>
                <w:sz w:val="28"/>
                <w:szCs w:val="28"/>
              </w:rPr>
              <w:t>,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20.</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Сатуудан салыктын бюджетке чегерилүүгө тийиш болгон ставкасы, жеңилдиктерди пайдаланууну эсепке алуу менен, (%) (18-бет - 19-б)</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21.</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Сатуудан салыктын бюджетке төлөмүнүн төмөнкүдөй эсептелген суммасы:</w:t>
            </w:r>
          </w:p>
        </w:tc>
        <w:tc>
          <w:tcPr>
            <w:tcW w:w="1560"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 </w:t>
            </w:r>
          </w:p>
        </w:tc>
        <w:tc>
          <w:tcPr>
            <w:tcW w:w="2127"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 </w:t>
            </w: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21.1.</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бюджетке чегериле турган жеңилдиктерди пайдаланууну эсепке                                                            албастан (17-бет х 18-бет) / 100</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21.2.</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бюджетке чегериле турган жеңилдиктерди пайдаланууну эсепке алуу менен </w:t>
            </w:r>
            <w:r w:rsidRPr="00AA4F23">
              <w:rPr>
                <w:sz w:val="28"/>
                <w:szCs w:val="28"/>
              </w:rPr>
              <w:t xml:space="preserve"> (17</w:t>
            </w:r>
            <w:r w:rsidRPr="00AA4F23">
              <w:rPr>
                <w:sz w:val="28"/>
                <w:szCs w:val="28"/>
                <w:lang w:val="ky-KG"/>
              </w:rPr>
              <w:t>-бет</w:t>
            </w:r>
            <w:r w:rsidRPr="00AA4F23">
              <w:rPr>
                <w:sz w:val="28"/>
                <w:szCs w:val="28"/>
              </w:rPr>
              <w:t xml:space="preserve"> x  20</w:t>
            </w:r>
            <w:r w:rsidRPr="00AA4F23">
              <w:rPr>
                <w:sz w:val="28"/>
                <w:szCs w:val="28"/>
                <w:lang w:val="ky-KG"/>
              </w:rPr>
              <w:t>-бет</w:t>
            </w:r>
            <w:r w:rsidRPr="00AA4F23">
              <w:rPr>
                <w:sz w:val="28"/>
                <w:szCs w:val="28"/>
              </w:rPr>
              <w:t>) / 100</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lastRenderedPageBreak/>
              <w:t>22.</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Жеңилдетилген салык салуунун натыйжасында бошотулган каражаттардын суммасы</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(17.1-бет - 17.2-бет)</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23.</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Жеңилдетилген салык салуунун натыйжасында бюджетке кошумча келип түшүүчү каражаттардын суммасы</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(21.2- бет 4-гр. - 21.2-бет 3-гр.)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p>
        </w:tc>
      </w:tr>
      <w:tr w:rsidR="00AA4F23" w:rsidRPr="00AA4F23" w:rsidTr="006E5227">
        <w:trPr>
          <w:trHeight w:val="330"/>
        </w:trPr>
        <w:tc>
          <w:tcPr>
            <w:tcW w:w="9616" w:type="dxa"/>
            <w:gridSpan w:val="4"/>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Мүлк салыгы</w:t>
            </w:r>
          </w:p>
        </w:tc>
      </w:tr>
      <w:tr w:rsidR="00AA4F23" w:rsidRPr="00AA4F23"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r w:rsidRPr="00AA4F23">
              <w:rPr>
                <w:sz w:val="28"/>
                <w:szCs w:val="28"/>
                <w:lang w:val="ky-KG"/>
              </w:rPr>
              <w:t>24.</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Мүлк объектинин салык салынуучу наркы, миң сом</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r w:rsidRPr="00AA4F23">
              <w:rPr>
                <w:sz w:val="28"/>
                <w:szCs w:val="28"/>
                <w:lang w:val="ky-KG"/>
              </w:rPr>
              <w:t>25.</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Мүлк салыгынын ставкасы,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p>
        </w:tc>
      </w:tr>
      <w:tr w:rsidR="00AA4F23" w:rsidRPr="004F42CC"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r w:rsidRPr="00AA4F23">
              <w:rPr>
                <w:sz w:val="28"/>
                <w:szCs w:val="28"/>
                <w:lang w:val="ky-KG"/>
              </w:rPr>
              <w:t>26.</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Салыктын ставкасын төмөндөтүү түрүндөгү салык жеңилдиктери,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y-KG"/>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27.</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Бюджетке чегерилүүгө тийиш болгон мүлк салыгынын ставкасы, жеңилдиктерди пайдаланууну эсепке алуу менен (%) (25-бет - 26-бет)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28.</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Мүлк салыгынын төмөнкүдөй эсептелген суммасы:</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28.1.</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бюджетке чегериле турган жеңилдиктерди пайдаланууну эсепке албастан (24-бет х 25-б) / 100</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28.2.</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бюджетке чегериле турган пайдаланууну эсепке алуу менен (24-бет</w:t>
            </w:r>
            <w:r w:rsidRPr="00AA4F23">
              <w:rPr>
                <w:sz w:val="28"/>
                <w:szCs w:val="28"/>
              </w:rPr>
              <w:t xml:space="preserve"> x</w:t>
            </w:r>
            <w:r w:rsidRPr="00AA4F23">
              <w:rPr>
                <w:sz w:val="28"/>
                <w:szCs w:val="28"/>
                <w:lang w:val="ky-KG"/>
              </w:rPr>
              <w:t xml:space="preserve"> 27-бет) / 100</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29.</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Жеңилдетилген салык салуунун натыйжасында бошотулган каражаттардын суммасы </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 xml:space="preserve">(26.1-бет - 26.2-бет)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30.</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Жеңилдетилген салык салуунун натыйжасында бюджетке кошумча келип түшүүчү каражаттардын суммасы </w:t>
            </w:r>
            <w:r w:rsidRPr="00AA4F23">
              <w:rPr>
                <w:sz w:val="28"/>
                <w:szCs w:val="28"/>
              </w:rPr>
              <w:t>(28.2</w:t>
            </w:r>
            <w:r w:rsidRPr="00AA4F23">
              <w:rPr>
                <w:sz w:val="28"/>
                <w:szCs w:val="28"/>
                <w:lang w:val="ky-KG"/>
              </w:rPr>
              <w:t>-бет  4-гр.</w:t>
            </w:r>
            <w:r w:rsidRPr="00AA4F23">
              <w:rPr>
                <w:sz w:val="28"/>
                <w:szCs w:val="28"/>
              </w:rPr>
              <w:t xml:space="preserve"> - 28.2</w:t>
            </w:r>
            <w:r w:rsidRPr="00AA4F23">
              <w:rPr>
                <w:sz w:val="28"/>
                <w:szCs w:val="28"/>
                <w:lang w:val="ky-KG"/>
              </w:rPr>
              <w:t>-бет 3-гр.</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9616" w:type="dxa"/>
            <w:gridSpan w:val="4"/>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Жер салыгы</w:t>
            </w: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31.</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Жер участогунун аянты</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32.</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Жер салыгынын ставкасы</w:t>
            </w:r>
            <w:r w:rsidRPr="00AA4F23">
              <w:rPr>
                <w:sz w:val="28"/>
                <w:szCs w:val="28"/>
              </w:rPr>
              <w:t>,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33.</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Салыктын ставкасын төмөндөтүү түрүндө салык жеңилдиги</w:t>
            </w:r>
            <w:r w:rsidRPr="00AA4F23">
              <w:rPr>
                <w:sz w:val="28"/>
                <w:szCs w:val="28"/>
              </w:rPr>
              <w:t>,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34.</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Бюджетке чегерүүгө тийиш болгон жер салыгынын ставкасы, жеңилдиктерди пайдаланууну эсепке алуу менен</w:t>
            </w:r>
            <w:r w:rsidRPr="00AA4F23">
              <w:rPr>
                <w:sz w:val="28"/>
                <w:szCs w:val="28"/>
              </w:rPr>
              <w:t xml:space="preserve"> </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rPr>
              <w:t>(32</w:t>
            </w:r>
            <w:r w:rsidRPr="00AA4F23">
              <w:rPr>
                <w:sz w:val="28"/>
                <w:szCs w:val="28"/>
                <w:lang w:val="ky-KG"/>
              </w:rPr>
              <w:t xml:space="preserve">-бет </w:t>
            </w:r>
            <w:r w:rsidRPr="00AA4F23">
              <w:rPr>
                <w:sz w:val="28"/>
                <w:szCs w:val="28"/>
              </w:rPr>
              <w:t xml:space="preserve"> - 33</w:t>
            </w:r>
            <w:r w:rsidRPr="00AA4F23">
              <w:rPr>
                <w:sz w:val="28"/>
                <w:szCs w:val="28"/>
                <w:lang w:val="ky-KG"/>
              </w:rPr>
              <w:t>-бет</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35.</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Жер салыгынын төмөнкүдөй эсептелген суммасы</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lastRenderedPageBreak/>
              <w:t>35.1.</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бюджетке чегериле турган жеңилдиктерди пайдаланууну эсепке албастан </w:t>
            </w:r>
            <w:r w:rsidRPr="00AA4F23">
              <w:rPr>
                <w:sz w:val="28"/>
                <w:szCs w:val="28"/>
              </w:rPr>
              <w:t>(31</w:t>
            </w:r>
            <w:r w:rsidRPr="00AA4F23">
              <w:rPr>
                <w:sz w:val="28"/>
                <w:szCs w:val="28"/>
                <w:lang w:val="ky-KG"/>
              </w:rPr>
              <w:t>-бет</w:t>
            </w:r>
            <w:r w:rsidRPr="00AA4F23">
              <w:rPr>
                <w:sz w:val="28"/>
                <w:szCs w:val="28"/>
              </w:rPr>
              <w:t xml:space="preserve"> x 32</w:t>
            </w:r>
            <w:r w:rsidRPr="00AA4F23">
              <w:rPr>
                <w:sz w:val="28"/>
                <w:szCs w:val="28"/>
                <w:lang w:val="ky-KG"/>
              </w:rPr>
              <w:t>-бет</w:t>
            </w:r>
            <w:r w:rsidRPr="00AA4F23">
              <w:rPr>
                <w:sz w:val="28"/>
                <w:szCs w:val="28"/>
              </w:rPr>
              <w:t>)</w:t>
            </w:r>
            <w:r w:rsidRPr="00AA4F23">
              <w:rPr>
                <w:sz w:val="28"/>
                <w:szCs w:val="28"/>
                <w:lang w:val="ky-KG"/>
              </w:rPr>
              <w:t xml:space="preserve"> </w:t>
            </w:r>
            <w:r w:rsidRPr="00AA4F23">
              <w:rPr>
                <w:sz w:val="28"/>
                <w:szCs w:val="28"/>
              </w:rPr>
              <w:t>/ 100</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35.2.</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бюджетке чегериле турган жеңилдиктерди пайдаланууну эсепке алуу менен </w:t>
            </w:r>
            <w:r w:rsidRPr="00AA4F23">
              <w:rPr>
                <w:sz w:val="28"/>
                <w:szCs w:val="28"/>
              </w:rPr>
              <w:t>(31</w:t>
            </w:r>
            <w:r w:rsidRPr="00AA4F23">
              <w:rPr>
                <w:sz w:val="28"/>
                <w:szCs w:val="28"/>
                <w:lang w:val="ky-KG"/>
              </w:rPr>
              <w:t>-бет</w:t>
            </w:r>
            <w:r w:rsidRPr="00AA4F23">
              <w:rPr>
                <w:sz w:val="28"/>
                <w:szCs w:val="28"/>
              </w:rPr>
              <w:t xml:space="preserve"> x 34</w:t>
            </w:r>
            <w:r w:rsidRPr="00AA4F23">
              <w:rPr>
                <w:sz w:val="28"/>
                <w:szCs w:val="28"/>
                <w:lang w:val="ky-KG"/>
              </w:rPr>
              <w:t>-бет</w:t>
            </w:r>
            <w:r w:rsidRPr="00AA4F23">
              <w:rPr>
                <w:sz w:val="28"/>
                <w:szCs w:val="28"/>
              </w:rPr>
              <w:t>)</w:t>
            </w:r>
            <w:r w:rsidRPr="00AA4F23">
              <w:rPr>
                <w:sz w:val="28"/>
                <w:szCs w:val="28"/>
                <w:lang w:val="ky-KG"/>
              </w:rPr>
              <w:t xml:space="preserve"> </w:t>
            </w:r>
            <w:r w:rsidRPr="00AA4F23">
              <w:rPr>
                <w:sz w:val="28"/>
                <w:szCs w:val="28"/>
              </w:rPr>
              <w:t>/ 100</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36.</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Жеңилдетилген салык салуунун натыйжасында бошотулган каражаттардын суммасы</w:t>
            </w:r>
            <w:r w:rsidRPr="00AA4F23">
              <w:rPr>
                <w:sz w:val="28"/>
                <w:szCs w:val="28"/>
              </w:rPr>
              <w:t xml:space="preserve"> </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rPr>
              <w:t>(33.1</w:t>
            </w:r>
            <w:r w:rsidRPr="00AA4F23">
              <w:rPr>
                <w:sz w:val="28"/>
                <w:szCs w:val="28"/>
                <w:lang w:val="ky-KG"/>
              </w:rPr>
              <w:t xml:space="preserve">-бет </w:t>
            </w:r>
            <w:r w:rsidRPr="00AA4F23">
              <w:rPr>
                <w:sz w:val="28"/>
                <w:szCs w:val="28"/>
              </w:rPr>
              <w:t xml:space="preserve"> - 33.2</w:t>
            </w:r>
            <w:r w:rsidRPr="00AA4F23">
              <w:rPr>
                <w:sz w:val="28"/>
                <w:szCs w:val="28"/>
                <w:lang w:val="ky-KG"/>
              </w:rPr>
              <w:t>-бет</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37.</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Жеңилдетилген салык салуунун натыйжасында бюджетке кошумча келип түшүүчү каражаттардын суммасы </w:t>
            </w:r>
            <w:r w:rsidRPr="00AA4F23">
              <w:rPr>
                <w:sz w:val="28"/>
                <w:szCs w:val="28"/>
              </w:rPr>
              <w:t>(4</w:t>
            </w:r>
            <w:r w:rsidRPr="00AA4F23">
              <w:rPr>
                <w:sz w:val="28"/>
                <w:szCs w:val="28"/>
                <w:lang w:val="ky-KG"/>
              </w:rPr>
              <w:t>-гр.</w:t>
            </w:r>
            <w:r w:rsidRPr="00AA4F23">
              <w:rPr>
                <w:sz w:val="28"/>
                <w:szCs w:val="28"/>
              </w:rPr>
              <w:t>35.2</w:t>
            </w:r>
            <w:r w:rsidRPr="00AA4F23">
              <w:rPr>
                <w:sz w:val="28"/>
                <w:szCs w:val="28"/>
                <w:lang w:val="ky-KG"/>
              </w:rPr>
              <w:t>-бет -</w:t>
            </w:r>
            <w:r w:rsidRPr="00AA4F23">
              <w:rPr>
                <w:sz w:val="28"/>
                <w:szCs w:val="28"/>
              </w:rPr>
              <w:t xml:space="preserve"> 3</w:t>
            </w:r>
            <w:r w:rsidRPr="00AA4F23">
              <w:rPr>
                <w:sz w:val="28"/>
                <w:szCs w:val="28"/>
                <w:lang w:val="ky-KG"/>
              </w:rPr>
              <w:t>-</w:t>
            </w:r>
            <w:r w:rsidRPr="00AA4F23">
              <w:rPr>
                <w:sz w:val="28"/>
                <w:szCs w:val="28"/>
              </w:rPr>
              <w:t>гр. 35.2</w:t>
            </w:r>
            <w:r w:rsidRPr="00AA4F23">
              <w:rPr>
                <w:sz w:val="28"/>
                <w:szCs w:val="28"/>
                <w:lang w:val="ky-KG"/>
              </w:rPr>
              <w:t>-бет</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9616" w:type="dxa"/>
            <w:gridSpan w:val="4"/>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y-KG"/>
              </w:rPr>
            </w:pPr>
            <w:r w:rsidRPr="00AA4F23">
              <w:rPr>
                <w:b/>
                <w:sz w:val="28"/>
                <w:szCs w:val="28"/>
                <w:lang w:val="ky-KG"/>
              </w:rPr>
              <w:t>Төлөө булагындагы киреше салыгы</w:t>
            </w: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38.</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Салыктык база</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39.</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Киреше салыгынын ставкасы</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40.</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Киреше салыгынын ставкасынын жеңилдетилген төмөндөшү</w:t>
            </w:r>
            <w:r w:rsidRPr="00AA4F23">
              <w:rPr>
                <w:sz w:val="28"/>
                <w:szCs w:val="28"/>
              </w:rPr>
              <w:t>,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41.</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Бюджетке чегерилүүгө тийиш болгон киреше салыгынын ставкасы</w:t>
            </w:r>
            <w:r w:rsidRPr="00AA4F23">
              <w:rPr>
                <w:sz w:val="28"/>
                <w:szCs w:val="28"/>
              </w:rPr>
              <w:t xml:space="preserve">, </w:t>
            </w:r>
            <w:r w:rsidRPr="00AA4F23">
              <w:rPr>
                <w:sz w:val="28"/>
                <w:szCs w:val="28"/>
                <w:lang w:val="ky-KG"/>
              </w:rPr>
              <w:t>жеңилдиктерди пайдалануу менен</w:t>
            </w:r>
            <w:r w:rsidRPr="00AA4F23">
              <w:rPr>
                <w:sz w:val="28"/>
                <w:szCs w:val="28"/>
              </w:rPr>
              <w:t xml:space="preserve">, </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rPr>
              <w:t>(%) (39</w:t>
            </w:r>
            <w:r w:rsidRPr="00AA4F23">
              <w:rPr>
                <w:sz w:val="28"/>
                <w:szCs w:val="28"/>
                <w:lang w:val="ky-KG"/>
              </w:rPr>
              <w:t>-бет -</w:t>
            </w:r>
            <w:r w:rsidRPr="00AA4F23">
              <w:rPr>
                <w:sz w:val="28"/>
                <w:szCs w:val="28"/>
              </w:rPr>
              <w:t xml:space="preserve"> 40</w:t>
            </w:r>
            <w:r w:rsidRPr="00AA4F23">
              <w:rPr>
                <w:sz w:val="28"/>
                <w:szCs w:val="28"/>
                <w:lang w:val="ky-KG"/>
              </w:rPr>
              <w:t>-бет</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42.</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Бюджетке киреше салыгынын төмөнкүдөй эсептелген с</w:t>
            </w:r>
            <w:r w:rsidRPr="00AA4F23">
              <w:rPr>
                <w:sz w:val="28"/>
                <w:szCs w:val="28"/>
              </w:rPr>
              <w:t>умма</w:t>
            </w:r>
            <w:r w:rsidRPr="00AA4F23">
              <w:rPr>
                <w:sz w:val="28"/>
                <w:szCs w:val="28"/>
                <w:lang w:val="ky-KG"/>
              </w:rPr>
              <w:t>сы</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42.1.</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бюджетке чегериле турган жеңилдиктерди пайдаланууну эсепке албастан </w:t>
            </w:r>
            <w:r w:rsidRPr="00AA4F23">
              <w:rPr>
                <w:sz w:val="28"/>
                <w:szCs w:val="28"/>
              </w:rPr>
              <w:t>(38</w:t>
            </w:r>
            <w:r w:rsidRPr="00AA4F23">
              <w:rPr>
                <w:sz w:val="28"/>
                <w:szCs w:val="28"/>
                <w:lang w:val="ky-KG"/>
              </w:rPr>
              <w:t xml:space="preserve">-бет </w:t>
            </w:r>
            <w:r w:rsidRPr="00AA4F23">
              <w:rPr>
                <w:sz w:val="28"/>
                <w:szCs w:val="28"/>
              </w:rPr>
              <w:t xml:space="preserve"> x 39</w:t>
            </w:r>
            <w:r w:rsidRPr="00AA4F23">
              <w:rPr>
                <w:sz w:val="28"/>
                <w:szCs w:val="28"/>
                <w:lang w:val="ky-KG"/>
              </w:rPr>
              <w:t>-бет</w:t>
            </w:r>
            <w:r w:rsidRPr="00AA4F23">
              <w:rPr>
                <w:sz w:val="28"/>
                <w:szCs w:val="28"/>
              </w:rPr>
              <w:t>)</w:t>
            </w:r>
            <w:r w:rsidRPr="00AA4F23">
              <w:rPr>
                <w:sz w:val="28"/>
                <w:szCs w:val="28"/>
                <w:lang w:val="ky-KG"/>
              </w:rPr>
              <w:t xml:space="preserve"> </w:t>
            </w:r>
            <w:r w:rsidRPr="00AA4F23">
              <w:rPr>
                <w:sz w:val="28"/>
                <w:szCs w:val="28"/>
              </w:rPr>
              <w:t>/ 100</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05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42.2.</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бюджетке чегериле турган жеңилдиктерди пайдаланууну эсепке алуу менен </w:t>
            </w:r>
            <w:r w:rsidRPr="00AA4F23">
              <w:rPr>
                <w:sz w:val="28"/>
                <w:szCs w:val="28"/>
              </w:rPr>
              <w:t>(38</w:t>
            </w:r>
            <w:r w:rsidRPr="00AA4F23">
              <w:rPr>
                <w:sz w:val="28"/>
                <w:szCs w:val="28"/>
                <w:lang w:val="ky-KG"/>
              </w:rPr>
              <w:t>-бет</w:t>
            </w:r>
            <w:r w:rsidRPr="00AA4F23">
              <w:rPr>
                <w:sz w:val="28"/>
                <w:szCs w:val="28"/>
              </w:rPr>
              <w:t xml:space="preserve"> x 41</w:t>
            </w:r>
            <w:r w:rsidRPr="00AA4F23">
              <w:rPr>
                <w:sz w:val="28"/>
                <w:szCs w:val="28"/>
                <w:lang w:val="ky-KG"/>
              </w:rPr>
              <w:t>-бет</w:t>
            </w:r>
            <w:r w:rsidRPr="00AA4F23">
              <w:rPr>
                <w:sz w:val="28"/>
                <w:szCs w:val="28"/>
              </w:rPr>
              <w:t>)</w:t>
            </w:r>
            <w:r w:rsidRPr="00AA4F23">
              <w:rPr>
                <w:sz w:val="28"/>
                <w:szCs w:val="28"/>
                <w:lang w:val="ky-KG"/>
              </w:rPr>
              <w:t xml:space="preserve"> </w:t>
            </w:r>
            <w:r w:rsidRPr="00AA4F23">
              <w:rPr>
                <w:sz w:val="28"/>
                <w:szCs w:val="28"/>
              </w:rPr>
              <w:t>/ 100</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43.</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Жеңилдетилген салык салуунун натыйжасында бошотулган каражаттардын суммасы</w:t>
            </w:r>
          </w:p>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rPr>
              <w:t>(42.1</w:t>
            </w:r>
            <w:r w:rsidRPr="00AA4F23">
              <w:rPr>
                <w:sz w:val="28"/>
                <w:szCs w:val="28"/>
                <w:lang w:val="ky-KG"/>
              </w:rPr>
              <w:t xml:space="preserve">-бет </w:t>
            </w:r>
            <w:r w:rsidRPr="00AA4F23">
              <w:rPr>
                <w:sz w:val="28"/>
                <w:szCs w:val="28"/>
              </w:rPr>
              <w:t xml:space="preserve"> - 42.2</w:t>
            </w:r>
            <w:r w:rsidRPr="00AA4F23">
              <w:rPr>
                <w:sz w:val="28"/>
                <w:szCs w:val="28"/>
                <w:lang w:val="ky-KG"/>
              </w:rPr>
              <w:t>-бет</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35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44.</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Жеңилдетилген салык салуунун натыйжасында бюджетке кошумча келип түшүүчү каражаттардын суммасы </w:t>
            </w:r>
            <w:r w:rsidRPr="00AA4F23">
              <w:rPr>
                <w:sz w:val="28"/>
                <w:szCs w:val="28"/>
              </w:rPr>
              <w:t>(4</w:t>
            </w:r>
            <w:r w:rsidRPr="00AA4F23">
              <w:rPr>
                <w:sz w:val="28"/>
                <w:szCs w:val="28"/>
                <w:lang w:val="ky-KG"/>
              </w:rPr>
              <w:t>-</w:t>
            </w:r>
            <w:r w:rsidRPr="00AA4F23">
              <w:rPr>
                <w:sz w:val="28"/>
                <w:szCs w:val="28"/>
              </w:rPr>
              <w:t>гр.42.2</w:t>
            </w:r>
            <w:r w:rsidRPr="00AA4F23">
              <w:rPr>
                <w:sz w:val="28"/>
                <w:szCs w:val="28"/>
                <w:lang w:val="ky-KG"/>
              </w:rPr>
              <w:t>-бет -</w:t>
            </w:r>
            <w:r w:rsidRPr="00AA4F23">
              <w:rPr>
                <w:sz w:val="28"/>
                <w:szCs w:val="28"/>
              </w:rPr>
              <w:t xml:space="preserve"> 3</w:t>
            </w:r>
            <w:r w:rsidRPr="00AA4F23">
              <w:rPr>
                <w:sz w:val="28"/>
                <w:szCs w:val="28"/>
                <w:lang w:val="ky-KG"/>
              </w:rPr>
              <w:t>-гр.</w:t>
            </w:r>
            <w:r w:rsidRPr="00AA4F23">
              <w:rPr>
                <w:sz w:val="28"/>
                <w:szCs w:val="28"/>
              </w:rPr>
              <w:t xml:space="preserve"> 42.2</w:t>
            </w:r>
            <w:r w:rsidRPr="00AA4F23">
              <w:rPr>
                <w:sz w:val="28"/>
                <w:szCs w:val="28"/>
                <w:lang w:val="ky-KG"/>
              </w:rPr>
              <w:t>-бет</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9616" w:type="dxa"/>
            <w:gridSpan w:val="4"/>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A4F23">
              <w:rPr>
                <w:b/>
                <w:sz w:val="28"/>
                <w:szCs w:val="28"/>
                <w:lang w:val="ky-KG"/>
              </w:rPr>
              <w:t xml:space="preserve">Резидент эместин кирешесинин төлөө булагынан салык </w:t>
            </w: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45.</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Салыктык база</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33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46.</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y-KG"/>
              </w:rPr>
            </w:pPr>
            <w:r w:rsidRPr="00AA4F23">
              <w:rPr>
                <w:sz w:val="28"/>
                <w:szCs w:val="28"/>
                <w:lang w:val="ky-KG"/>
              </w:rPr>
              <w:t>Булактын салык ставкасы</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47.</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Булактын салык ставкасынын жеңилдетилген төмөндөшү</w:t>
            </w:r>
            <w:r w:rsidRPr="00AA4F23">
              <w:rPr>
                <w:sz w:val="28"/>
                <w:szCs w:val="28"/>
              </w:rPr>
              <w:t xml:space="preserve"> (%)</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lastRenderedPageBreak/>
              <w:t>48.</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Бюджетке чегерүүгө тийиш болгон булактын салыгынын ставкасы</w:t>
            </w:r>
            <w:r w:rsidRPr="00AA4F23">
              <w:rPr>
                <w:sz w:val="28"/>
                <w:szCs w:val="28"/>
              </w:rPr>
              <w:t xml:space="preserve">, </w:t>
            </w:r>
            <w:r w:rsidRPr="00AA4F23">
              <w:rPr>
                <w:sz w:val="28"/>
                <w:szCs w:val="28"/>
                <w:lang w:val="ky-KG"/>
              </w:rPr>
              <w:t>жеңилдиктерди пайдалануучу эсепке алуу менен</w:t>
            </w:r>
            <w:r w:rsidRPr="00AA4F23">
              <w:rPr>
                <w:sz w:val="28"/>
                <w:szCs w:val="28"/>
              </w:rPr>
              <w:t>, (%) (46</w:t>
            </w:r>
            <w:r w:rsidRPr="00AA4F23">
              <w:rPr>
                <w:sz w:val="28"/>
                <w:szCs w:val="28"/>
                <w:lang w:val="ky-KG"/>
              </w:rPr>
              <w:t>-бет -</w:t>
            </w:r>
            <w:r w:rsidRPr="00AA4F23">
              <w:rPr>
                <w:sz w:val="28"/>
                <w:szCs w:val="28"/>
              </w:rPr>
              <w:t xml:space="preserve"> 47</w:t>
            </w:r>
            <w:r w:rsidRPr="00AA4F23">
              <w:rPr>
                <w:sz w:val="28"/>
                <w:szCs w:val="28"/>
                <w:lang w:val="ky-KG"/>
              </w:rPr>
              <w:t>-бет</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64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49.</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Бюджетке киреше салыгынын төмөнкүдөй эсептелген суммасы</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49.1.</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бюджетке чегериле турган жеңилдиктерди пайдаланууну эсепке албастан </w:t>
            </w:r>
            <w:r w:rsidRPr="00AA4F23">
              <w:rPr>
                <w:sz w:val="28"/>
                <w:szCs w:val="28"/>
              </w:rPr>
              <w:t>(45</w:t>
            </w:r>
            <w:r w:rsidRPr="00AA4F23">
              <w:rPr>
                <w:sz w:val="28"/>
                <w:szCs w:val="28"/>
                <w:lang w:val="ky-KG"/>
              </w:rPr>
              <w:t>-бет</w:t>
            </w:r>
            <w:r w:rsidRPr="00AA4F23">
              <w:rPr>
                <w:sz w:val="28"/>
                <w:szCs w:val="28"/>
              </w:rPr>
              <w:t xml:space="preserve"> x  46</w:t>
            </w:r>
            <w:r w:rsidRPr="00AA4F23">
              <w:rPr>
                <w:sz w:val="28"/>
                <w:szCs w:val="28"/>
                <w:lang w:val="ky-KG"/>
              </w:rPr>
              <w:t>-бет</w:t>
            </w:r>
            <w:r w:rsidRPr="00AA4F23">
              <w:rPr>
                <w:sz w:val="28"/>
                <w:szCs w:val="28"/>
              </w:rPr>
              <w:t>) / 100</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960"/>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49.2.</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бюджетке чегериле турган жеңилдиктерди пайдаланууну эсепке алуу менен </w:t>
            </w:r>
            <w:r w:rsidRPr="00AA4F23">
              <w:rPr>
                <w:sz w:val="28"/>
                <w:szCs w:val="28"/>
              </w:rPr>
              <w:t>(45</w:t>
            </w:r>
            <w:r w:rsidRPr="00AA4F23">
              <w:rPr>
                <w:sz w:val="28"/>
                <w:szCs w:val="28"/>
                <w:lang w:val="ky-KG"/>
              </w:rPr>
              <w:t>-бет</w:t>
            </w:r>
            <w:r w:rsidRPr="00AA4F23">
              <w:rPr>
                <w:sz w:val="28"/>
                <w:szCs w:val="28"/>
              </w:rPr>
              <w:t xml:space="preserve"> x  48</w:t>
            </w:r>
            <w:r w:rsidRPr="00AA4F23">
              <w:rPr>
                <w:sz w:val="28"/>
                <w:szCs w:val="28"/>
                <w:lang w:val="ky-KG"/>
              </w:rPr>
              <w:t>-бет</w:t>
            </w:r>
            <w:r w:rsidRPr="00AA4F23">
              <w:rPr>
                <w:sz w:val="28"/>
                <w:szCs w:val="28"/>
              </w:rPr>
              <w:t>) / 100</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50.</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Жеңилдетилген салык салуунун натыйжасында бошотулган каражаттардын суммасы </w:t>
            </w:r>
            <w:r w:rsidRPr="00AA4F23">
              <w:rPr>
                <w:sz w:val="28"/>
                <w:szCs w:val="28"/>
              </w:rPr>
              <w:t>(49.1</w:t>
            </w:r>
            <w:r w:rsidRPr="00AA4F23">
              <w:rPr>
                <w:sz w:val="28"/>
                <w:szCs w:val="28"/>
                <w:lang w:val="ky-KG"/>
              </w:rPr>
              <w:t>-бет</w:t>
            </w:r>
            <w:r w:rsidRPr="00AA4F23">
              <w:rPr>
                <w:sz w:val="28"/>
                <w:szCs w:val="28"/>
              </w:rPr>
              <w:t xml:space="preserve"> - 49.2</w:t>
            </w:r>
            <w:r w:rsidRPr="00AA4F23">
              <w:rPr>
                <w:sz w:val="28"/>
                <w:szCs w:val="28"/>
                <w:lang w:val="ky-KG"/>
              </w:rPr>
              <w:t>-бет</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AA4F23" w:rsidRPr="00AA4F23" w:rsidTr="006E5227">
        <w:trPr>
          <w:trHeight w:val="1275"/>
        </w:trPr>
        <w:tc>
          <w:tcPr>
            <w:tcW w:w="851"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A4F23">
              <w:rPr>
                <w:sz w:val="28"/>
                <w:szCs w:val="28"/>
              </w:rPr>
              <w:t>51.</w:t>
            </w:r>
          </w:p>
        </w:tc>
        <w:tc>
          <w:tcPr>
            <w:tcW w:w="5078" w:type="dxa"/>
            <w:hideMark/>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A4F23">
              <w:rPr>
                <w:sz w:val="28"/>
                <w:szCs w:val="28"/>
                <w:lang w:val="ky-KG"/>
              </w:rPr>
              <w:t xml:space="preserve">Жеңилдетилген салык салуунун натыйжасында бюджетке кошумча  келип түшүүчү каражаттардын суммасы </w:t>
            </w:r>
            <w:r w:rsidRPr="00AA4F23">
              <w:rPr>
                <w:sz w:val="28"/>
                <w:szCs w:val="28"/>
              </w:rPr>
              <w:t>(4</w:t>
            </w:r>
            <w:r w:rsidRPr="00AA4F23">
              <w:rPr>
                <w:sz w:val="28"/>
                <w:szCs w:val="28"/>
                <w:lang w:val="ky-KG"/>
              </w:rPr>
              <w:t>-</w:t>
            </w:r>
            <w:r w:rsidRPr="00AA4F23">
              <w:rPr>
                <w:sz w:val="28"/>
                <w:szCs w:val="28"/>
              </w:rPr>
              <w:t>гр.</w:t>
            </w:r>
            <w:r w:rsidRPr="00AA4F23">
              <w:rPr>
                <w:sz w:val="28"/>
                <w:szCs w:val="28"/>
                <w:lang w:val="ky-KG"/>
              </w:rPr>
              <w:t xml:space="preserve"> </w:t>
            </w:r>
            <w:r w:rsidRPr="00AA4F23">
              <w:rPr>
                <w:sz w:val="28"/>
                <w:szCs w:val="28"/>
              </w:rPr>
              <w:t>49.2</w:t>
            </w:r>
            <w:r w:rsidRPr="00AA4F23">
              <w:rPr>
                <w:sz w:val="28"/>
                <w:szCs w:val="28"/>
                <w:lang w:val="ky-KG"/>
              </w:rPr>
              <w:t xml:space="preserve">-бет </w:t>
            </w:r>
            <w:r w:rsidRPr="00AA4F23">
              <w:rPr>
                <w:sz w:val="28"/>
                <w:szCs w:val="28"/>
              </w:rPr>
              <w:t xml:space="preserve"> - 3</w:t>
            </w:r>
            <w:r w:rsidRPr="00AA4F23">
              <w:rPr>
                <w:sz w:val="28"/>
                <w:szCs w:val="28"/>
                <w:lang w:val="ky-KG"/>
              </w:rPr>
              <w:t>-</w:t>
            </w:r>
            <w:r w:rsidRPr="00AA4F23">
              <w:rPr>
                <w:sz w:val="28"/>
                <w:szCs w:val="28"/>
              </w:rPr>
              <w:t>гр. 49.2</w:t>
            </w:r>
            <w:r w:rsidRPr="00AA4F23">
              <w:rPr>
                <w:sz w:val="28"/>
                <w:szCs w:val="28"/>
                <w:lang w:val="ky-KG"/>
              </w:rPr>
              <w:t>-бет</w:t>
            </w:r>
            <w:r w:rsidRPr="00AA4F23">
              <w:rPr>
                <w:sz w:val="28"/>
                <w:szCs w:val="28"/>
              </w:rPr>
              <w:t>)</w:t>
            </w:r>
          </w:p>
        </w:tc>
        <w:tc>
          <w:tcPr>
            <w:tcW w:w="1560"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127" w:type="dxa"/>
          </w:tcPr>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bl>
    <w:p w:rsidR="00AA4F23" w:rsidRPr="00AA4F23" w:rsidRDefault="00AA4F23" w:rsidP="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eastAsia="en-US"/>
        </w:rPr>
      </w:pPr>
      <w:r w:rsidRPr="00AA4F23">
        <w:rPr>
          <w:rFonts w:ascii="Times New Roman" w:eastAsiaTheme="minorHAnsi" w:hAnsi="Times New Roman" w:cs="Times New Roman"/>
          <w:sz w:val="28"/>
          <w:szCs w:val="28"/>
          <w:lang w:val="ky-KG" w:eastAsia="en-US"/>
        </w:rPr>
        <w:t xml:space="preserve">Эскертүү </w:t>
      </w:r>
      <w:r w:rsidRPr="00AA4F23">
        <w:rPr>
          <w:rFonts w:ascii="Times New Roman" w:eastAsiaTheme="minorHAnsi" w:hAnsi="Times New Roman" w:cs="Times New Roman"/>
          <w:sz w:val="28"/>
          <w:szCs w:val="28"/>
          <w:lang w:eastAsia="en-US"/>
        </w:rPr>
        <w:t>:</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Келтирилген бардык көрсөткүчтөр боюнча эсептөөлөрдө тийиштүү отчёттук мезгилдеги жана/же пландалган жылга карата пландык маалыматтар чагылдырылат.</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Мүлк салыгынын ставкасы (23-сап) Кыргыз Республикасынын Салык кодексинин 328-беренесинде белгиленген салыктын ставкасын Кыргыз Республикасынын Салык кодексинин 327-беренесинде белгиленген коэффициенттерге көбөйтүү жолу менен мүлктүн ар бир объектине карата колдонуу менен эсептелет. </w:t>
      </w:r>
    </w:p>
    <w:p w:rsidR="00AA4F23" w:rsidRPr="00AA4F23" w:rsidRDefault="00AA4F23" w:rsidP="00AA4F23">
      <w:pPr>
        <w:spacing w:after="0" w:line="240" w:lineRule="auto"/>
        <w:ind w:firstLine="708"/>
        <w:jc w:val="both"/>
        <w:rPr>
          <w:rFonts w:ascii="Times New Roman" w:eastAsiaTheme="minorHAnsi" w:hAnsi="Times New Roman" w:cs="Times New Roman"/>
          <w:sz w:val="28"/>
          <w:szCs w:val="28"/>
          <w:lang w:val="ky-KG" w:eastAsia="en-US"/>
        </w:rPr>
      </w:pPr>
      <w:r w:rsidRPr="00AA4F23">
        <w:rPr>
          <w:rFonts w:ascii="Times New Roman" w:eastAsiaTheme="minorHAnsi" w:hAnsi="Times New Roman" w:cs="Times New Roman"/>
          <w:sz w:val="28"/>
          <w:szCs w:val="28"/>
          <w:lang w:val="ky-KG" w:eastAsia="en-US"/>
        </w:rPr>
        <w:t xml:space="preserve">Жер салыгынын ставкасы (29-сап) Кыргыз Республикасынын Салык кодексинин 49-главасында белгиленген салыктын ставкасын Кыргыз Республикасынын Салык кодексинин XIV бөлүмүндө каралган коэффициенттерге көбөйтүү жолу менен жер участогунун ар бирине карата колдонуу менен эсептелет. </w:t>
      </w: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Pr="00AA4F23" w:rsidRDefault="00AA4F23" w:rsidP="00AA4F23">
      <w:pPr>
        <w:spacing w:after="0" w:line="240" w:lineRule="auto"/>
        <w:ind w:firstLine="709"/>
        <w:contextualSpacing/>
        <w:jc w:val="both"/>
        <w:rPr>
          <w:rFonts w:ascii="Times New Roman" w:eastAsiaTheme="minorHAnsi" w:hAnsi="Times New Roman" w:cs="Times New Roman"/>
          <w:sz w:val="28"/>
          <w:szCs w:val="28"/>
          <w:lang w:val="ky-KG" w:eastAsia="en-US"/>
        </w:rPr>
      </w:pPr>
    </w:p>
    <w:p w:rsidR="00AA4F23" w:rsidRDefault="00AA4F23" w:rsidP="00C20431">
      <w:pPr>
        <w:pStyle w:val="a8"/>
        <w:jc w:val="both"/>
        <w:rPr>
          <w:rFonts w:ascii="Times New Roman" w:hAnsi="Times New Roman" w:cs="Times New Roman"/>
          <w:b/>
          <w:sz w:val="28"/>
          <w:szCs w:val="28"/>
          <w:lang w:val="ky-KG"/>
        </w:rPr>
      </w:pPr>
    </w:p>
    <w:p w:rsidR="00AA4F23" w:rsidRDefault="00AA4F23" w:rsidP="00C20431">
      <w:pPr>
        <w:pStyle w:val="a8"/>
        <w:jc w:val="both"/>
        <w:rPr>
          <w:rFonts w:ascii="Times New Roman" w:hAnsi="Times New Roman" w:cs="Times New Roman"/>
          <w:b/>
          <w:sz w:val="28"/>
          <w:szCs w:val="28"/>
          <w:lang w:val="ky-KG"/>
        </w:rPr>
      </w:pPr>
    </w:p>
    <w:p w:rsidR="00AA4F23" w:rsidRDefault="00AA4F23" w:rsidP="00C20431">
      <w:pPr>
        <w:pStyle w:val="a8"/>
        <w:jc w:val="both"/>
        <w:rPr>
          <w:rFonts w:ascii="Times New Roman" w:hAnsi="Times New Roman" w:cs="Times New Roman"/>
          <w:b/>
          <w:sz w:val="28"/>
          <w:szCs w:val="28"/>
          <w:lang w:val="ky-KG"/>
        </w:rPr>
      </w:pPr>
    </w:p>
    <w:p w:rsidR="00AA4F23" w:rsidRDefault="00AA4F23" w:rsidP="00C20431">
      <w:pPr>
        <w:pStyle w:val="a8"/>
        <w:jc w:val="both"/>
        <w:rPr>
          <w:rFonts w:ascii="Times New Roman" w:hAnsi="Times New Roman" w:cs="Times New Roman"/>
          <w:b/>
          <w:sz w:val="28"/>
          <w:szCs w:val="28"/>
          <w:lang w:val="ky-KG"/>
        </w:rPr>
      </w:pPr>
    </w:p>
    <w:p w:rsidR="00AA4F23" w:rsidRDefault="00AA4F23" w:rsidP="00C20431">
      <w:pPr>
        <w:pStyle w:val="a8"/>
        <w:jc w:val="both"/>
        <w:rPr>
          <w:rFonts w:ascii="Times New Roman" w:hAnsi="Times New Roman" w:cs="Times New Roman"/>
          <w:b/>
          <w:sz w:val="28"/>
          <w:szCs w:val="28"/>
          <w:lang w:val="ky-KG"/>
        </w:rPr>
      </w:pPr>
    </w:p>
    <w:p w:rsidR="00AA4F23" w:rsidRDefault="00AA4F23" w:rsidP="00C20431">
      <w:pPr>
        <w:pStyle w:val="a8"/>
        <w:jc w:val="both"/>
        <w:rPr>
          <w:rFonts w:ascii="Times New Roman" w:hAnsi="Times New Roman" w:cs="Times New Roman"/>
          <w:b/>
          <w:sz w:val="28"/>
          <w:szCs w:val="28"/>
          <w:lang w:val="ky-KG"/>
        </w:rPr>
      </w:pPr>
    </w:p>
    <w:p w:rsidR="00AA4F23" w:rsidRDefault="00AA4F23" w:rsidP="00C20431">
      <w:pPr>
        <w:pStyle w:val="a8"/>
        <w:jc w:val="both"/>
        <w:rPr>
          <w:rFonts w:ascii="Times New Roman" w:hAnsi="Times New Roman" w:cs="Times New Roman"/>
          <w:b/>
          <w:sz w:val="28"/>
          <w:szCs w:val="28"/>
          <w:lang w:val="ky-KG"/>
        </w:rPr>
      </w:pPr>
    </w:p>
    <w:p w:rsidR="00AA4F23" w:rsidRDefault="00AA4F23" w:rsidP="00C20431">
      <w:pPr>
        <w:pStyle w:val="a8"/>
        <w:jc w:val="both"/>
        <w:rPr>
          <w:rFonts w:ascii="Times New Roman" w:hAnsi="Times New Roman" w:cs="Times New Roman"/>
          <w:b/>
          <w:sz w:val="28"/>
          <w:szCs w:val="28"/>
          <w:lang w:val="ky-KG"/>
        </w:rPr>
      </w:pP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lastRenderedPageBreak/>
        <w:t>Салык жеңилдиктеринин</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натыйжалуулугун</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баалоо тартибине</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6-тиркеме</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p>
    <w:p w:rsidR="00CB43DE" w:rsidRPr="00CB43DE" w:rsidRDefault="00CB43DE" w:rsidP="00CB43DE">
      <w:pPr>
        <w:spacing w:after="0"/>
        <w:jc w:val="center"/>
        <w:rPr>
          <w:rFonts w:ascii="Times New Roman" w:eastAsiaTheme="minorHAnsi" w:hAnsi="Times New Roman" w:cs="Times New Roman"/>
          <w:b/>
          <w:sz w:val="28"/>
          <w:szCs w:val="28"/>
          <w:lang w:val="ky-KG" w:eastAsia="en-US"/>
        </w:rPr>
      </w:pPr>
      <w:r w:rsidRPr="00CB43DE">
        <w:rPr>
          <w:rFonts w:ascii="Times New Roman" w:eastAsiaTheme="minorHAnsi" w:hAnsi="Times New Roman" w:cs="Times New Roman"/>
          <w:b/>
          <w:sz w:val="28"/>
          <w:szCs w:val="28"/>
          <w:lang w:val="ky-KG" w:eastAsia="en-US"/>
        </w:rPr>
        <w:t xml:space="preserve">20____жылдын _____________ карата </w:t>
      </w:r>
    </w:p>
    <w:p w:rsidR="00CB43DE" w:rsidRPr="00CB43DE" w:rsidRDefault="00CB43DE" w:rsidP="00CB43DE">
      <w:pPr>
        <w:spacing w:after="0"/>
        <w:jc w:val="center"/>
        <w:rPr>
          <w:rFonts w:ascii="Times New Roman" w:eastAsiaTheme="minorHAnsi" w:hAnsi="Times New Roman" w:cs="Times New Roman"/>
          <w:b/>
          <w:sz w:val="28"/>
          <w:szCs w:val="28"/>
          <w:lang w:val="ky-KG" w:eastAsia="en-US"/>
        </w:rPr>
      </w:pPr>
      <w:r w:rsidRPr="00CB43DE">
        <w:rPr>
          <w:rFonts w:ascii="Times New Roman" w:eastAsiaTheme="minorHAnsi" w:hAnsi="Times New Roman" w:cs="Times New Roman"/>
          <w:b/>
          <w:sz w:val="28"/>
          <w:szCs w:val="28"/>
          <w:lang w:val="ky-KG" w:eastAsia="en-US"/>
        </w:rPr>
        <w:t xml:space="preserve">салык жеңилдиктерин колдонууда бюджеттик </w:t>
      </w:r>
    </w:p>
    <w:p w:rsidR="00CB43DE" w:rsidRPr="00CB43DE" w:rsidRDefault="00CB43DE" w:rsidP="00CB43DE">
      <w:pPr>
        <w:spacing w:after="0"/>
        <w:jc w:val="center"/>
        <w:rPr>
          <w:rFonts w:ascii="Times New Roman" w:eastAsiaTheme="minorHAnsi" w:hAnsi="Times New Roman" w:cs="Times New Roman"/>
          <w:b/>
          <w:sz w:val="28"/>
          <w:szCs w:val="28"/>
          <w:lang w:val="ky-KG" w:eastAsia="en-US"/>
        </w:rPr>
      </w:pPr>
      <w:r w:rsidRPr="00CB43DE">
        <w:rPr>
          <w:rFonts w:ascii="Times New Roman" w:eastAsiaTheme="minorHAnsi" w:hAnsi="Times New Roman" w:cs="Times New Roman"/>
          <w:b/>
          <w:sz w:val="28"/>
          <w:szCs w:val="28"/>
          <w:lang w:val="ky-KG" w:eastAsia="en-US"/>
        </w:rPr>
        <w:t>жоготууларды баалоо үчүн жыйынтыктоочу</w:t>
      </w:r>
    </w:p>
    <w:p w:rsidR="00CB43DE" w:rsidRPr="00CB43DE" w:rsidRDefault="00CB43DE" w:rsidP="00CB43DE">
      <w:pPr>
        <w:spacing w:after="0"/>
        <w:jc w:val="center"/>
        <w:rPr>
          <w:rFonts w:ascii="Times New Roman" w:eastAsiaTheme="minorHAnsi" w:hAnsi="Times New Roman" w:cs="Times New Roman"/>
          <w:b/>
          <w:sz w:val="28"/>
          <w:szCs w:val="28"/>
          <w:lang w:val="ky-KG" w:eastAsia="en-US"/>
        </w:rPr>
      </w:pPr>
      <w:r w:rsidRPr="00CB43DE">
        <w:rPr>
          <w:rFonts w:ascii="Times New Roman" w:eastAsiaTheme="minorHAnsi" w:hAnsi="Times New Roman" w:cs="Times New Roman"/>
          <w:b/>
          <w:sz w:val="28"/>
          <w:szCs w:val="28"/>
          <w:lang w:val="ky-KG" w:eastAsia="en-US"/>
        </w:rPr>
        <w:t xml:space="preserve"> отчёттук форма </w:t>
      </w:r>
    </w:p>
    <w:p w:rsidR="00CB43DE" w:rsidRPr="00CB43DE" w:rsidRDefault="00CB43DE" w:rsidP="00CB43DE">
      <w:pPr>
        <w:spacing w:after="0" w:line="240" w:lineRule="auto"/>
        <w:rPr>
          <w:rFonts w:eastAsiaTheme="minorHAnsi"/>
          <w:lang w:val="ky-KG" w:eastAsia="en-US"/>
        </w:rPr>
      </w:pPr>
    </w:p>
    <w:p w:rsidR="00CB43DE" w:rsidRPr="00CB43DE" w:rsidRDefault="00CB43DE" w:rsidP="00CB43DE">
      <w:pPr>
        <w:spacing w:after="0" w:line="240" w:lineRule="auto"/>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Салыктын түрү:</w:t>
      </w:r>
    </w:p>
    <w:p w:rsidR="00CB43DE" w:rsidRPr="00CB43DE" w:rsidRDefault="00CB43DE" w:rsidP="00CB43DE">
      <w:pPr>
        <w:spacing w:after="0" w:line="240" w:lineRule="auto"/>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Салык жеңилдигинин мазмуну:</w:t>
      </w:r>
    </w:p>
    <w:p w:rsidR="00CB43DE" w:rsidRPr="00CB43DE" w:rsidRDefault="00CB43DE" w:rsidP="00CB43DE">
      <w:pPr>
        <w:spacing w:after="0" w:line="240" w:lineRule="auto"/>
        <w:rPr>
          <w:rFonts w:ascii="Times New Roman" w:eastAsiaTheme="minorHAnsi" w:hAnsi="Times New Roman" w:cs="Times New Roman"/>
          <w:sz w:val="28"/>
          <w:szCs w:val="28"/>
          <w:lang w:eastAsia="en-US"/>
        </w:rPr>
      </w:pPr>
      <w:r w:rsidRPr="00CB43DE">
        <w:rPr>
          <w:rFonts w:ascii="Times New Roman" w:eastAsiaTheme="minorHAnsi" w:hAnsi="Times New Roman" w:cs="Times New Roman"/>
          <w:sz w:val="28"/>
          <w:szCs w:val="28"/>
          <w:lang w:val="ky-KG" w:eastAsia="en-US"/>
        </w:rPr>
        <w:t>Жеңилдиктерди алуучулардын категориясы</w:t>
      </w:r>
      <w:r w:rsidRPr="00CB43DE">
        <w:rPr>
          <w:rFonts w:ascii="Times New Roman" w:eastAsiaTheme="minorHAnsi" w:hAnsi="Times New Roman" w:cs="Times New Roman"/>
          <w:sz w:val="28"/>
          <w:szCs w:val="28"/>
          <w:lang w:eastAsia="en-US"/>
        </w:rPr>
        <w:t>:</w:t>
      </w:r>
    </w:p>
    <w:p w:rsidR="00CB43DE" w:rsidRPr="00CB43DE" w:rsidRDefault="00CB43DE" w:rsidP="00CB43DE">
      <w:pPr>
        <w:spacing w:after="0" w:line="240" w:lineRule="auto"/>
        <w:rPr>
          <w:rFonts w:eastAsiaTheme="minorHAnsi"/>
          <w:lang w:eastAsia="en-US"/>
        </w:rPr>
      </w:pPr>
    </w:p>
    <w:tbl>
      <w:tblPr>
        <w:tblStyle w:val="14"/>
        <w:tblW w:w="0" w:type="auto"/>
        <w:tblLook w:val="04A0" w:firstRow="1" w:lastRow="0" w:firstColumn="1" w:lastColumn="0" w:noHBand="0" w:noVBand="1"/>
      </w:tblPr>
      <w:tblGrid>
        <w:gridCol w:w="3462"/>
        <w:gridCol w:w="2786"/>
        <w:gridCol w:w="2814"/>
      </w:tblGrid>
      <w:tr w:rsidR="00CB43DE" w:rsidRPr="00CB43DE" w:rsidTr="006E5227">
        <w:trPr>
          <w:trHeight w:val="765"/>
        </w:trPr>
        <w:tc>
          <w:tcPr>
            <w:tcW w:w="3520" w:type="dxa"/>
            <w:hideMark/>
          </w:tcPr>
          <w:p w:rsidR="00CB43DE" w:rsidRPr="00CB43DE" w:rsidRDefault="00CB43DE" w:rsidP="00CB43DE">
            <w:pPr>
              <w:jc w:val="center"/>
              <w:rPr>
                <w:rFonts w:eastAsiaTheme="minorHAnsi"/>
                <w:b/>
                <w:sz w:val="28"/>
                <w:szCs w:val="28"/>
                <w:lang w:val="ky-KG" w:eastAsia="en-US"/>
              </w:rPr>
            </w:pPr>
            <w:r w:rsidRPr="00CB43DE">
              <w:rPr>
                <w:rFonts w:eastAsiaTheme="minorHAnsi"/>
                <w:b/>
                <w:sz w:val="28"/>
                <w:szCs w:val="28"/>
                <w:lang w:val="ky-KG" w:eastAsia="en-US"/>
              </w:rPr>
              <w:t>Көрсөткүч</w:t>
            </w:r>
          </w:p>
        </w:tc>
        <w:tc>
          <w:tcPr>
            <w:tcW w:w="2860" w:type="dxa"/>
            <w:hideMark/>
          </w:tcPr>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CB43DE">
              <w:rPr>
                <w:b/>
                <w:sz w:val="28"/>
                <w:szCs w:val="28"/>
                <w:lang w:val="ky-KG"/>
              </w:rPr>
              <w:t>Өткөн мезгил үчүн</w:t>
            </w:r>
          </w:p>
        </w:tc>
        <w:tc>
          <w:tcPr>
            <w:tcW w:w="2860" w:type="dxa"/>
            <w:hideMark/>
          </w:tcPr>
          <w:p w:rsidR="00CB43DE" w:rsidRPr="00CB43DE" w:rsidRDefault="00CB43DE" w:rsidP="00CB43DE">
            <w:pPr>
              <w:jc w:val="center"/>
              <w:rPr>
                <w:rFonts w:eastAsiaTheme="minorHAnsi"/>
                <w:b/>
                <w:sz w:val="28"/>
                <w:szCs w:val="28"/>
                <w:lang w:eastAsia="en-US"/>
              </w:rPr>
            </w:pPr>
            <w:r w:rsidRPr="00CB43DE">
              <w:rPr>
                <w:rFonts w:eastAsiaTheme="minorHAnsi"/>
                <w:b/>
                <w:sz w:val="28"/>
                <w:szCs w:val="28"/>
                <w:lang w:val="ky-KG" w:eastAsia="en-US"/>
              </w:rPr>
              <w:t>Пландалган мезгилге</w:t>
            </w:r>
            <w:r w:rsidRPr="00CB43DE">
              <w:rPr>
                <w:rFonts w:eastAsiaTheme="minorHAnsi"/>
                <w:b/>
                <w:sz w:val="28"/>
                <w:szCs w:val="28"/>
                <w:lang w:eastAsia="en-US"/>
              </w:rPr>
              <w:t xml:space="preserve"> (</w:t>
            </w:r>
            <w:r w:rsidRPr="00CB43DE">
              <w:rPr>
                <w:rFonts w:eastAsiaTheme="minorHAnsi"/>
                <w:b/>
                <w:sz w:val="28"/>
                <w:szCs w:val="28"/>
                <w:lang w:val="ky-KG" w:eastAsia="en-US"/>
              </w:rPr>
              <w:t>иш жүзүндөгү мезгил үчүн</w:t>
            </w:r>
            <w:r w:rsidRPr="00CB43DE">
              <w:rPr>
                <w:rFonts w:eastAsiaTheme="minorHAnsi"/>
                <w:b/>
                <w:sz w:val="28"/>
                <w:szCs w:val="28"/>
                <w:lang w:eastAsia="en-US"/>
              </w:rPr>
              <w:t>)</w:t>
            </w:r>
          </w:p>
        </w:tc>
      </w:tr>
      <w:tr w:rsidR="00CB43DE" w:rsidRPr="00CB43DE" w:rsidTr="006E5227">
        <w:trPr>
          <w:trHeight w:val="645"/>
        </w:trPr>
        <w:tc>
          <w:tcPr>
            <w:tcW w:w="3520" w:type="dxa"/>
            <w:hideMark/>
          </w:tcPr>
          <w:p w:rsidR="00CB43DE" w:rsidRPr="00CB43DE" w:rsidRDefault="00CB43DE" w:rsidP="00CB43DE">
            <w:pPr>
              <w:rPr>
                <w:rFonts w:eastAsiaTheme="minorHAnsi"/>
                <w:sz w:val="28"/>
                <w:szCs w:val="28"/>
                <w:lang w:eastAsia="en-US"/>
              </w:rPr>
            </w:pPr>
            <w:r w:rsidRPr="00CB43DE">
              <w:rPr>
                <w:rFonts w:eastAsiaTheme="minorHAnsi"/>
                <w:sz w:val="28"/>
                <w:szCs w:val="28"/>
                <w:lang w:val="ky-KG" w:eastAsia="en-US"/>
              </w:rPr>
              <w:t>Салык боюнча салыктык база</w:t>
            </w:r>
            <w:r w:rsidRPr="00CB43DE">
              <w:rPr>
                <w:rFonts w:eastAsiaTheme="minorHAnsi"/>
                <w:sz w:val="28"/>
                <w:szCs w:val="28"/>
                <w:lang w:eastAsia="en-US"/>
              </w:rPr>
              <w:t xml:space="preserve">, </w:t>
            </w:r>
            <w:r w:rsidRPr="00CB43DE">
              <w:rPr>
                <w:rFonts w:eastAsiaTheme="minorHAnsi"/>
                <w:sz w:val="28"/>
                <w:szCs w:val="28"/>
                <w:lang w:val="ky-KG" w:eastAsia="en-US"/>
              </w:rPr>
              <w:t>миң</w:t>
            </w:r>
            <w:r w:rsidRPr="00CB43DE">
              <w:rPr>
                <w:rFonts w:eastAsiaTheme="minorHAnsi"/>
                <w:sz w:val="28"/>
                <w:szCs w:val="28"/>
                <w:lang w:eastAsia="en-US"/>
              </w:rPr>
              <w:t xml:space="preserve"> сом</w:t>
            </w:r>
          </w:p>
        </w:tc>
        <w:tc>
          <w:tcPr>
            <w:tcW w:w="2860" w:type="dxa"/>
            <w:hideMark/>
          </w:tcPr>
          <w:p w:rsidR="00CB43DE" w:rsidRPr="00CB43DE" w:rsidRDefault="00CB43DE" w:rsidP="00CB43DE">
            <w:pPr>
              <w:rPr>
                <w:rFonts w:eastAsiaTheme="minorHAnsi"/>
                <w:sz w:val="28"/>
                <w:szCs w:val="28"/>
                <w:lang w:eastAsia="en-US"/>
              </w:rPr>
            </w:pPr>
            <w:r w:rsidRPr="00CB43DE">
              <w:rPr>
                <w:rFonts w:eastAsiaTheme="minorHAnsi"/>
                <w:sz w:val="28"/>
                <w:szCs w:val="28"/>
                <w:lang w:eastAsia="en-US"/>
              </w:rPr>
              <w:t> </w:t>
            </w:r>
          </w:p>
        </w:tc>
        <w:tc>
          <w:tcPr>
            <w:tcW w:w="2860" w:type="dxa"/>
            <w:hideMark/>
          </w:tcPr>
          <w:p w:rsidR="00CB43DE" w:rsidRPr="00CB43DE" w:rsidRDefault="00CB43DE" w:rsidP="00CB43DE">
            <w:pPr>
              <w:rPr>
                <w:rFonts w:eastAsiaTheme="minorHAnsi"/>
                <w:sz w:val="28"/>
                <w:szCs w:val="28"/>
                <w:lang w:eastAsia="en-US"/>
              </w:rPr>
            </w:pPr>
            <w:r w:rsidRPr="00CB43DE">
              <w:rPr>
                <w:rFonts w:eastAsiaTheme="minorHAnsi"/>
                <w:sz w:val="28"/>
                <w:szCs w:val="28"/>
                <w:lang w:eastAsia="en-US"/>
              </w:rPr>
              <w:t> </w:t>
            </w:r>
          </w:p>
        </w:tc>
      </w:tr>
      <w:tr w:rsidR="00CB43DE" w:rsidRPr="00CB43DE" w:rsidTr="006E5227">
        <w:trPr>
          <w:trHeight w:val="645"/>
        </w:trPr>
        <w:tc>
          <w:tcPr>
            <w:tcW w:w="3520" w:type="dxa"/>
            <w:hideMark/>
          </w:tcPr>
          <w:p w:rsidR="00CB43DE" w:rsidRPr="00CB43DE" w:rsidRDefault="00CB43DE" w:rsidP="00CB43DE">
            <w:pPr>
              <w:rPr>
                <w:rFonts w:eastAsiaTheme="minorHAnsi"/>
                <w:sz w:val="28"/>
                <w:szCs w:val="28"/>
                <w:lang w:eastAsia="en-US"/>
              </w:rPr>
            </w:pPr>
            <w:r w:rsidRPr="00CB43DE">
              <w:rPr>
                <w:rFonts w:eastAsiaTheme="minorHAnsi"/>
                <w:sz w:val="28"/>
                <w:szCs w:val="28"/>
                <w:lang w:val="ky-KG" w:eastAsia="en-US"/>
              </w:rPr>
              <w:t>Бюджетке чегерилүүчү салыктык базанын ставкасы</w:t>
            </w:r>
            <w:r w:rsidRPr="00CB43DE">
              <w:rPr>
                <w:rFonts w:eastAsiaTheme="minorHAnsi"/>
                <w:sz w:val="28"/>
                <w:szCs w:val="28"/>
                <w:lang w:eastAsia="en-US"/>
              </w:rPr>
              <w:t>, %</w:t>
            </w:r>
          </w:p>
        </w:tc>
        <w:tc>
          <w:tcPr>
            <w:tcW w:w="2860" w:type="dxa"/>
            <w:hideMark/>
          </w:tcPr>
          <w:p w:rsidR="00CB43DE" w:rsidRPr="00CB43DE" w:rsidRDefault="00CB43DE" w:rsidP="00CB43DE">
            <w:pPr>
              <w:rPr>
                <w:rFonts w:eastAsiaTheme="minorHAnsi"/>
                <w:sz w:val="28"/>
                <w:szCs w:val="28"/>
                <w:lang w:eastAsia="en-US"/>
              </w:rPr>
            </w:pPr>
            <w:r w:rsidRPr="00CB43DE">
              <w:rPr>
                <w:rFonts w:eastAsiaTheme="minorHAnsi"/>
                <w:sz w:val="28"/>
                <w:szCs w:val="28"/>
                <w:lang w:eastAsia="en-US"/>
              </w:rPr>
              <w:t> </w:t>
            </w:r>
          </w:p>
        </w:tc>
        <w:tc>
          <w:tcPr>
            <w:tcW w:w="2860" w:type="dxa"/>
            <w:hideMark/>
          </w:tcPr>
          <w:p w:rsidR="00CB43DE" w:rsidRPr="00CB43DE" w:rsidRDefault="00CB43DE" w:rsidP="00CB43DE">
            <w:pPr>
              <w:rPr>
                <w:rFonts w:eastAsiaTheme="minorHAnsi"/>
                <w:sz w:val="28"/>
                <w:szCs w:val="28"/>
                <w:lang w:eastAsia="en-US"/>
              </w:rPr>
            </w:pPr>
            <w:r w:rsidRPr="00CB43DE">
              <w:rPr>
                <w:rFonts w:eastAsiaTheme="minorHAnsi"/>
                <w:sz w:val="28"/>
                <w:szCs w:val="28"/>
                <w:lang w:eastAsia="en-US"/>
              </w:rPr>
              <w:t> </w:t>
            </w:r>
          </w:p>
        </w:tc>
      </w:tr>
      <w:tr w:rsidR="00CB43DE" w:rsidRPr="00CB43DE" w:rsidTr="006E5227">
        <w:trPr>
          <w:trHeight w:val="645"/>
        </w:trPr>
        <w:tc>
          <w:tcPr>
            <w:tcW w:w="3520" w:type="dxa"/>
            <w:hideMark/>
          </w:tcPr>
          <w:p w:rsidR="00CB43DE" w:rsidRPr="00CB43DE" w:rsidRDefault="00CB43DE" w:rsidP="00CB43DE">
            <w:pPr>
              <w:rPr>
                <w:rFonts w:eastAsiaTheme="minorHAnsi"/>
                <w:sz w:val="28"/>
                <w:szCs w:val="28"/>
                <w:lang w:eastAsia="en-US"/>
              </w:rPr>
            </w:pPr>
            <w:r w:rsidRPr="00CB43DE">
              <w:rPr>
                <w:rFonts w:eastAsiaTheme="minorHAnsi"/>
                <w:sz w:val="28"/>
                <w:szCs w:val="28"/>
                <w:lang w:val="ky-KG" w:eastAsia="en-US"/>
              </w:rPr>
              <w:t>Бюджетке чегерилүүчү салыктын жеңилдетилген ставкасы</w:t>
            </w:r>
            <w:r w:rsidRPr="00CB43DE">
              <w:rPr>
                <w:rFonts w:eastAsiaTheme="minorHAnsi"/>
                <w:sz w:val="28"/>
                <w:szCs w:val="28"/>
                <w:lang w:eastAsia="en-US"/>
              </w:rPr>
              <w:t>, %</w:t>
            </w:r>
            <w:r w:rsidRPr="00CB43DE">
              <w:rPr>
                <w:rFonts w:eastAsiaTheme="minorHAnsi"/>
                <w:sz w:val="28"/>
                <w:szCs w:val="28"/>
                <w:lang w:val="ky-KG" w:eastAsia="en-US"/>
              </w:rPr>
              <w:t xml:space="preserve"> </w:t>
            </w:r>
          </w:p>
        </w:tc>
        <w:tc>
          <w:tcPr>
            <w:tcW w:w="2860" w:type="dxa"/>
            <w:hideMark/>
          </w:tcPr>
          <w:p w:rsidR="00CB43DE" w:rsidRPr="00CB43DE" w:rsidRDefault="00CB43DE" w:rsidP="00CB43DE">
            <w:pPr>
              <w:rPr>
                <w:rFonts w:eastAsiaTheme="minorHAnsi"/>
                <w:sz w:val="28"/>
                <w:szCs w:val="28"/>
                <w:lang w:eastAsia="en-US"/>
              </w:rPr>
            </w:pPr>
            <w:r w:rsidRPr="00CB43DE">
              <w:rPr>
                <w:rFonts w:eastAsiaTheme="minorHAnsi"/>
                <w:sz w:val="28"/>
                <w:szCs w:val="28"/>
                <w:lang w:eastAsia="en-US"/>
              </w:rPr>
              <w:t> </w:t>
            </w:r>
          </w:p>
        </w:tc>
        <w:tc>
          <w:tcPr>
            <w:tcW w:w="2860" w:type="dxa"/>
            <w:hideMark/>
          </w:tcPr>
          <w:p w:rsidR="00CB43DE" w:rsidRPr="00CB43DE" w:rsidRDefault="00CB43DE" w:rsidP="00CB43DE">
            <w:pPr>
              <w:rPr>
                <w:rFonts w:eastAsiaTheme="minorHAnsi"/>
                <w:sz w:val="28"/>
                <w:szCs w:val="28"/>
                <w:lang w:eastAsia="en-US"/>
              </w:rPr>
            </w:pPr>
            <w:r w:rsidRPr="00CB43DE">
              <w:rPr>
                <w:rFonts w:eastAsiaTheme="minorHAnsi"/>
                <w:sz w:val="28"/>
                <w:szCs w:val="28"/>
                <w:lang w:eastAsia="en-US"/>
              </w:rPr>
              <w:t> </w:t>
            </w:r>
          </w:p>
        </w:tc>
      </w:tr>
      <w:tr w:rsidR="00CB43DE" w:rsidRPr="00CB43DE" w:rsidTr="006E5227">
        <w:trPr>
          <w:trHeight w:val="1132"/>
        </w:trPr>
        <w:tc>
          <w:tcPr>
            <w:tcW w:w="3520" w:type="dxa"/>
            <w:hideMark/>
          </w:tcPr>
          <w:p w:rsidR="00CB43DE" w:rsidRPr="00CB43DE" w:rsidRDefault="00CB43DE" w:rsidP="00CB43DE">
            <w:pPr>
              <w:rPr>
                <w:rFonts w:eastAsiaTheme="minorHAnsi"/>
                <w:sz w:val="28"/>
                <w:szCs w:val="28"/>
                <w:lang w:val="ky-KG" w:eastAsia="en-US"/>
              </w:rPr>
            </w:pPr>
            <w:r w:rsidRPr="00CB43DE">
              <w:rPr>
                <w:rFonts w:eastAsiaTheme="minorHAnsi"/>
                <w:sz w:val="28"/>
                <w:szCs w:val="28"/>
                <w:lang w:val="ky-KG" w:eastAsia="en-US"/>
              </w:rPr>
              <w:t>Салык жеңилдиктерин берүү себеби боюнча бюджеттин алынбай калган кирешелеринин суммасы, миң сом</w:t>
            </w:r>
          </w:p>
        </w:tc>
        <w:tc>
          <w:tcPr>
            <w:tcW w:w="2860" w:type="dxa"/>
            <w:hideMark/>
          </w:tcPr>
          <w:p w:rsidR="00CB43DE" w:rsidRPr="00CB43DE" w:rsidRDefault="00CB43DE" w:rsidP="00CB43DE">
            <w:pPr>
              <w:rPr>
                <w:rFonts w:eastAsiaTheme="minorHAnsi"/>
                <w:sz w:val="28"/>
                <w:szCs w:val="28"/>
                <w:lang w:eastAsia="en-US"/>
              </w:rPr>
            </w:pPr>
            <w:r w:rsidRPr="00CB43DE">
              <w:rPr>
                <w:rFonts w:eastAsiaTheme="minorHAnsi"/>
                <w:sz w:val="28"/>
                <w:szCs w:val="28"/>
                <w:lang w:eastAsia="en-US"/>
              </w:rPr>
              <w:t> </w:t>
            </w:r>
          </w:p>
        </w:tc>
        <w:tc>
          <w:tcPr>
            <w:tcW w:w="2860" w:type="dxa"/>
            <w:hideMark/>
          </w:tcPr>
          <w:p w:rsidR="00CB43DE" w:rsidRPr="00CB43DE" w:rsidRDefault="00CB43DE" w:rsidP="00CB43DE">
            <w:pPr>
              <w:rPr>
                <w:rFonts w:eastAsiaTheme="minorHAnsi"/>
                <w:sz w:val="28"/>
                <w:szCs w:val="28"/>
                <w:lang w:eastAsia="en-US"/>
              </w:rPr>
            </w:pPr>
            <w:r w:rsidRPr="00CB43DE">
              <w:rPr>
                <w:rFonts w:eastAsiaTheme="minorHAnsi"/>
                <w:sz w:val="28"/>
                <w:szCs w:val="28"/>
                <w:lang w:eastAsia="en-US"/>
              </w:rPr>
              <w:t> </w:t>
            </w:r>
          </w:p>
        </w:tc>
      </w:tr>
    </w:tbl>
    <w:p w:rsidR="00CB43DE" w:rsidRPr="00CB43DE" w:rsidRDefault="00CB43DE" w:rsidP="00CB43DE">
      <w:pPr>
        <w:rPr>
          <w:rFonts w:eastAsiaTheme="minorHAnsi"/>
          <w:sz w:val="28"/>
          <w:szCs w:val="28"/>
          <w:lang w:eastAsia="en-US"/>
        </w:rPr>
      </w:pPr>
    </w:p>
    <w:p w:rsidR="00CB43DE" w:rsidRPr="00CB43DE" w:rsidRDefault="00CB43DE" w:rsidP="00CB43DE">
      <w:pPr>
        <w:rPr>
          <w:rFonts w:eastAsiaTheme="minorHAnsi"/>
          <w:sz w:val="28"/>
          <w:szCs w:val="28"/>
          <w:lang w:eastAsia="en-US"/>
        </w:rPr>
      </w:pPr>
      <w:r w:rsidRPr="00CB43DE">
        <w:rPr>
          <w:rFonts w:eastAsiaTheme="minorHAnsi"/>
          <w:sz w:val="28"/>
          <w:szCs w:val="28"/>
          <w:lang w:eastAsia="en-US"/>
        </w:rPr>
        <w:br w:type="page"/>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lastRenderedPageBreak/>
        <w:t>Салык жеңилдиктеринин</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натыйжалуулугун</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баалоо тартибине</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7-тиркеме</w:t>
      </w:r>
    </w:p>
    <w:p w:rsidR="00CB43DE" w:rsidRPr="00CB43DE" w:rsidRDefault="00CB43DE" w:rsidP="00CB43DE">
      <w:pPr>
        <w:spacing w:after="0"/>
        <w:jc w:val="center"/>
        <w:rPr>
          <w:rFonts w:ascii="Times New Roman" w:eastAsiaTheme="minorHAnsi" w:hAnsi="Times New Roman" w:cs="Times New Roman"/>
          <w:sz w:val="28"/>
          <w:szCs w:val="28"/>
          <w:lang w:val="ky-KG" w:eastAsia="en-US"/>
        </w:rPr>
      </w:pPr>
    </w:p>
    <w:p w:rsidR="00CB43DE" w:rsidRPr="00CB43DE" w:rsidRDefault="00CB43DE" w:rsidP="00CB43DE">
      <w:pPr>
        <w:spacing w:after="0"/>
        <w:jc w:val="center"/>
        <w:rPr>
          <w:rFonts w:ascii="Times New Roman" w:eastAsiaTheme="minorHAnsi" w:hAnsi="Times New Roman" w:cs="Times New Roman"/>
          <w:b/>
          <w:sz w:val="28"/>
          <w:szCs w:val="28"/>
          <w:lang w:val="ky-KG" w:eastAsia="en-US"/>
        </w:rPr>
      </w:pPr>
      <w:r w:rsidRPr="00CB43DE">
        <w:rPr>
          <w:rFonts w:ascii="Times New Roman" w:eastAsiaTheme="minorHAnsi" w:hAnsi="Times New Roman" w:cs="Times New Roman"/>
          <w:b/>
          <w:sz w:val="28"/>
          <w:szCs w:val="28"/>
          <w:lang w:val="ky-KG" w:eastAsia="en-US"/>
        </w:rPr>
        <w:t xml:space="preserve">20___ жылдын  ____________________карата </w:t>
      </w:r>
    </w:p>
    <w:p w:rsidR="00CB43DE" w:rsidRPr="00CB43DE" w:rsidRDefault="00CB43DE" w:rsidP="00CB43DE">
      <w:pPr>
        <w:spacing w:after="0"/>
        <w:jc w:val="center"/>
        <w:rPr>
          <w:rFonts w:ascii="Times New Roman" w:eastAsiaTheme="minorHAnsi" w:hAnsi="Times New Roman" w:cs="Times New Roman"/>
          <w:b/>
          <w:sz w:val="28"/>
          <w:szCs w:val="28"/>
          <w:lang w:val="ky-KG" w:eastAsia="en-US"/>
        </w:rPr>
      </w:pPr>
      <w:r w:rsidRPr="00CB43DE">
        <w:rPr>
          <w:rFonts w:ascii="Times New Roman" w:eastAsiaTheme="minorHAnsi" w:hAnsi="Times New Roman" w:cs="Times New Roman"/>
          <w:b/>
          <w:sz w:val="28"/>
          <w:szCs w:val="28"/>
          <w:lang w:val="ky-KG" w:eastAsia="en-US"/>
        </w:rPr>
        <w:t xml:space="preserve">салык жеңилдиктерин пайдаланууда салык төлөөчүлөрдүн </w:t>
      </w:r>
    </w:p>
    <w:p w:rsidR="00CB43DE" w:rsidRPr="00CB43DE" w:rsidRDefault="00CB43DE" w:rsidP="00CB43DE">
      <w:pPr>
        <w:spacing w:after="0"/>
        <w:jc w:val="center"/>
        <w:rPr>
          <w:rFonts w:ascii="Times New Roman" w:eastAsiaTheme="minorHAnsi" w:hAnsi="Times New Roman" w:cs="Times New Roman"/>
          <w:b/>
          <w:sz w:val="28"/>
          <w:szCs w:val="28"/>
          <w:lang w:val="ky-KG" w:eastAsia="en-US"/>
        </w:rPr>
      </w:pPr>
      <w:r w:rsidRPr="00CB43DE">
        <w:rPr>
          <w:rFonts w:ascii="Times New Roman" w:eastAsiaTheme="minorHAnsi" w:hAnsi="Times New Roman" w:cs="Times New Roman"/>
          <w:b/>
          <w:sz w:val="28"/>
          <w:szCs w:val="28"/>
          <w:lang w:val="ky-KG" w:eastAsia="en-US"/>
        </w:rPr>
        <w:t xml:space="preserve">категорияларынын ишинин жыйынды натыйжалуулугун </w:t>
      </w:r>
    </w:p>
    <w:p w:rsidR="00CB43DE" w:rsidRPr="00CB43DE" w:rsidRDefault="00CB43DE" w:rsidP="00CB43DE">
      <w:pPr>
        <w:spacing w:after="0"/>
        <w:jc w:val="center"/>
        <w:rPr>
          <w:rFonts w:ascii="Times New Roman" w:eastAsiaTheme="minorHAnsi" w:hAnsi="Times New Roman" w:cs="Times New Roman"/>
          <w:b/>
          <w:sz w:val="28"/>
          <w:szCs w:val="28"/>
          <w:lang w:val="ky-KG" w:eastAsia="en-US"/>
        </w:rPr>
      </w:pPr>
      <w:r w:rsidRPr="00CB43DE">
        <w:rPr>
          <w:rFonts w:ascii="Times New Roman" w:eastAsiaTheme="minorHAnsi" w:hAnsi="Times New Roman" w:cs="Times New Roman"/>
          <w:b/>
          <w:sz w:val="28"/>
          <w:szCs w:val="28"/>
          <w:lang w:val="ky-KG" w:eastAsia="en-US"/>
        </w:rPr>
        <w:t>баалоо үчүн жыйынтыктоочу отчеттук форма</w:t>
      </w:r>
    </w:p>
    <w:p w:rsidR="00CB43DE" w:rsidRPr="00CB43DE" w:rsidRDefault="00CB43DE" w:rsidP="00CB43DE">
      <w:pPr>
        <w:spacing w:after="0"/>
        <w:jc w:val="center"/>
        <w:rPr>
          <w:rFonts w:ascii="Times New Roman" w:eastAsiaTheme="minorHAnsi" w:hAnsi="Times New Roman" w:cs="Times New Roman"/>
          <w:sz w:val="28"/>
          <w:szCs w:val="28"/>
          <w:lang w:val="ky-KG" w:eastAsia="en-US"/>
        </w:rPr>
      </w:pPr>
    </w:p>
    <w:p w:rsidR="00CB43DE" w:rsidRPr="00CB43DE" w:rsidRDefault="00CB43DE" w:rsidP="00CB43DE">
      <w:pPr>
        <w:spacing w:after="0"/>
        <w:jc w:val="both"/>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Салыктын түрү: ______________________________________________</w:t>
      </w:r>
    </w:p>
    <w:p w:rsidR="00CB43DE" w:rsidRPr="00CB43DE" w:rsidRDefault="00CB43DE" w:rsidP="00CB43DE">
      <w:pPr>
        <w:spacing w:after="0"/>
        <w:jc w:val="both"/>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Салык жеңилдигинин мазмуну: _________________________________</w:t>
      </w:r>
    </w:p>
    <w:p w:rsidR="00CB43DE" w:rsidRPr="00CB43DE" w:rsidRDefault="00CB43DE" w:rsidP="00CB43DE">
      <w:pPr>
        <w:spacing w:after="0"/>
        <w:jc w:val="both"/>
        <w:rPr>
          <w:rFonts w:ascii="Times New Roman" w:eastAsiaTheme="minorHAnsi" w:hAnsi="Times New Roman" w:cs="Times New Roman"/>
          <w:sz w:val="28"/>
          <w:szCs w:val="28"/>
          <w:lang w:eastAsia="en-US"/>
        </w:rPr>
      </w:pPr>
      <w:r w:rsidRPr="00CB43DE">
        <w:rPr>
          <w:rFonts w:ascii="Times New Roman" w:eastAsiaTheme="minorHAnsi" w:hAnsi="Times New Roman" w:cs="Times New Roman"/>
          <w:sz w:val="28"/>
          <w:szCs w:val="28"/>
          <w:lang w:val="ky-KG" w:eastAsia="en-US"/>
        </w:rPr>
        <w:t>Жеңилдиктерди алуучулардын категориясы</w:t>
      </w:r>
      <w:r w:rsidRPr="00CB43DE">
        <w:rPr>
          <w:rFonts w:ascii="Times New Roman" w:eastAsiaTheme="minorHAnsi" w:hAnsi="Times New Roman" w:cs="Times New Roman"/>
          <w:sz w:val="28"/>
          <w:szCs w:val="28"/>
          <w:lang w:eastAsia="en-US"/>
        </w:rPr>
        <w:t>: ____________________</w:t>
      </w:r>
    </w:p>
    <w:p w:rsidR="00CB43DE" w:rsidRPr="00CB43DE" w:rsidRDefault="00CB43DE" w:rsidP="00CB43DE">
      <w:pPr>
        <w:spacing w:after="0"/>
        <w:jc w:val="both"/>
        <w:rPr>
          <w:rFonts w:ascii="Times New Roman" w:eastAsiaTheme="minorHAnsi" w:hAnsi="Times New Roman" w:cs="Times New Roman"/>
          <w:sz w:val="28"/>
          <w:szCs w:val="28"/>
          <w:lang w:eastAsia="en-US"/>
        </w:rPr>
      </w:pPr>
    </w:p>
    <w:tbl>
      <w:tblPr>
        <w:tblStyle w:val="14"/>
        <w:tblW w:w="0" w:type="auto"/>
        <w:tblLook w:val="04A0" w:firstRow="1" w:lastRow="0" w:firstColumn="1" w:lastColumn="0" w:noHBand="0" w:noVBand="1"/>
      </w:tblPr>
      <w:tblGrid>
        <w:gridCol w:w="4584"/>
        <w:gridCol w:w="4478"/>
      </w:tblGrid>
      <w:tr w:rsidR="00CB43DE" w:rsidRPr="00CB43DE" w:rsidTr="006E5227">
        <w:tc>
          <w:tcPr>
            <w:tcW w:w="4713" w:type="dxa"/>
          </w:tcPr>
          <w:p w:rsidR="00CB43DE" w:rsidRPr="00CB43DE" w:rsidRDefault="00CB43DE" w:rsidP="00CB43DE">
            <w:pPr>
              <w:jc w:val="center"/>
              <w:rPr>
                <w:rFonts w:eastAsiaTheme="minorHAnsi"/>
                <w:b/>
                <w:sz w:val="28"/>
                <w:szCs w:val="28"/>
                <w:lang w:val="ky-KG" w:eastAsia="en-US"/>
              </w:rPr>
            </w:pPr>
            <w:r w:rsidRPr="00CB43DE">
              <w:rPr>
                <w:rFonts w:eastAsiaTheme="minorHAnsi"/>
                <w:b/>
                <w:sz w:val="28"/>
                <w:szCs w:val="28"/>
                <w:lang w:val="ky-KG" w:eastAsia="en-US"/>
              </w:rPr>
              <w:t xml:space="preserve">Көрсөткүч </w:t>
            </w:r>
          </w:p>
        </w:tc>
        <w:tc>
          <w:tcPr>
            <w:tcW w:w="4632" w:type="dxa"/>
          </w:tcPr>
          <w:p w:rsidR="00CB43DE" w:rsidRPr="00CB43DE" w:rsidRDefault="00CB43DE" w:rsidP="00CB43DE">
            <w:pPr>
              <w:jc w:val="center"/>
              <w:rPr>
                <w:rFonts w:eastAsiaTheme="minorHAnsi"/>
                <w:b/>
                <w:sz w:val="28"/>
                <w:szCs w:val="28"/>
                <w:lang w:val="ky-KG" w:eastAsia="en-US"/>
              </w:rPr>
            </w:pPr>
            <w:r w:rsidRPr="00CB43DE">
              <w:rPr>
                <w:rFonts w:eastAsiaTheme="minorHAnsi"/>
                <w:b/>
                <w:sz w:val="28"/>
                <w:szCs w:val="28"/>
                <w:lang w:val="ky-KG" w:eastAsia="en-US"/>
              </w:rPr>
              <w:t xml:space="preserve">Көрсөткүчтүн мааниси </w:t>
            </w:r>
            <w:r w:rsidRPr="00CB43DE">
              <w:rPr>
                <w:rFonts w:eastAsiaTheme="minorHAnsi"/>
                <w:b/>
                <w:sz w:val="28"/>
                <w:szCs w:val="28"/>
                <w:lang w:eastAsia="en-US"/>
              </w:rPr>
              <w:t>(</w:t>
            </w:r>
            <w:r w:rsidRPr="00CB43DE">
              <w:rPr>
                <w:rFonts w:eastAsiaTheme="minorHAnsi"/>
                <w:b/>
                <w:sz w:val="28"/>
                <w:szCs w:val="28"/>
                <w:lang w:val="ky-KG" w:eastAsia="en-US"/>
              </w:rPr>
              <w:t>миң</w:t>
            </w:r>
            <w:r w:rsidRPr="00CB43DE">
              <w:rPr>
                <w:rFonts w:eastAsiaTheme="minorHAnsi"/>
                <w:b/>
                <w:sz w:val="28"/>
                <w:szCs w:val="28"/>
                <w:lang w:eastAsia="en-US"/>
              </w:rPr>
              <w:t xml:space="preserve"> сом)</w:t>
            </w:r>
          </w:p>
        </w:tc>
      </w:tr>
      <w:tr w:rsidR="00CB43DE" w:rsidRPr="00CB43DE" w:rsidTr="006E5227">
        <w:tc>
          <w:tcPr>
            <w:tcW w:w="4713" w:type="dxa"/>
          </w:tcPr>
          <w:p w:rsidR="00CB43DE" w:rsidRPr="00CB43DE" w:rsidRDefault="00CB43DE" w:rsidP="00CB43DE">
            <w:pPr>
              <w:rPr>
                <w:rFonts w:eastAsiaTheme="minorHAnsi"/>
                <w:sz w:val="28"/>
                <w:szCs w:val="28"/>
                <w:lang w:val="ky-KG" w:eastAsia="en-US"/>
              </w:rPr>
            </w:pPr>
            <w:r w:rsidRPr="00CB43DE">
              <w:rPr>
                <w:rFonts w:eastAsiaTheme="minorHAnsi"/>
                <w:sz w:val="28"/>
                <w:szCs w:val="28"/>
                <w:lang w:val="ky-KG" w:eastAsia="en-US"/>
              </w:rPr>
              <w:t>Жылдын башына салык боюнча салыктык база</w:t>
            </w:r>
          </w:p>
        </w:tc>
        <w:tc>
          <w:tcPr>
            <w:tcW w:w="4632" w:type="dxa"/>
          </w:tcPr>
          <w:p w:rsidR="00CB43DE" w:rsidRPr="00CB43DE" w:rsidRDefault="00CB43DE" w:rsidP="00CB43DE">
            <w:pPr>
              <w:jc w:val="center"/>
              <w:rPr>
                <w:rFonts w:eastAsiaTheme="minorHAnsi"/>
                <w:sz w:val="28"/>
                <w:szCs w:val="28"/>
                <w:lang w:eastAsia="en-US"/>
              </w:rPr>
            </w:pPr>
          </w:p>
        </w:tc>
      </w:tr>
      <w:tr w:rsidR="00CB43DE" w:rsidRPr="00CB43DE" w:rsidTr="006E5227">
        <w:tc>
          <w:tcPr>
            <w:tcW w:w="4713" w:type="dxa"/>
          </w:tcPr>
          <w:p w:rsidR="00CB43DE" w:rsidRPr="00CB43DE" w:rsidRDefault="00CB43DE" w:rsidP="00CB43DE">
            <w:pPr>
              <w:rPr>
                <w:rFonts w:eastAsiaTheme="minorHAnsi"/>
                <w:sz w:val="28"/>
                <w:szCs w:val="28"/>
                <w:lang w:val="ky-KG" w:eastAsia="en-US"/>
              </w:rPr>
            </w:pPr>
            <w:r w:rsidRPr="00CB43DE">
              <w:rPr>
                <w:rFonts w:eastAsiaTheme="minorHAnsi"/>
                <w:sz w:val="28"/>
                <w:szCs w:val="28"/>
                <w:lang w:val="ky-KG" w:eastAsia="en-US"/>
              </w:rPr>
              <w:t xml:space="preserve">Жылдын аягына салык боюнча салыктык база </w:t>
            </w:r>
          </w:p>
        </w:tc>
        <w:tc>
          <w:tcPr>
            <w:tcW w:w="4632" w:type="dxa"/>
          </w:tcPr>
          <w:p w:rsidR="00CB43DE" w:rsidRPr="00CB43DE" w:rsidRDefault="00CB43DE" w:rsidP="00CB43DE">
            <w:pPr>
              <w:rPr>
                <w:rFonts w:eastAsiaTheme="minorHAnsi"/>
                <w:sz w:val="28"/>
                <w:szCs w:val="28"/>
                <w:lang w:eastAsia="en-US"/>
              </w:rPr>
            </w:pPr>
          </w:p>
        </w:tc>
      </w:tr>
      <w:tr w:rsidR="00CB43DE" w:rsidRPr="00CB43DE" w:rsidTr="006E5227">
        <w:tc>
          <w:tcPr>
            <w:tcW w:w="4713" w:type="dxa"/>
          </w:tcPr>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val="ky-KG" w:eastAsia="en-US"/>
              </w:rPr>
            </w:pPr>
            <w:r w:rsidRPr="00CB43DE">
              <w:rPr>
                <w:rFonts w:eastAsiaTheme="minorHAnsi"/>
                <w:sz w:val="28"/>
                <w:szCs w:val="28"/>
                <w:lang w:val="ky-KG" w:eastAsia="en-US"/>
              </w:rPr>
              <w:t>Жылдын башына карата негизги каражаттардын наркы</w:t>
            </w:r>
          </w:p>
        </w:tc>
        <w:tc>
          <w:tcPr>
            <w:tcW w:w="4632" w:type="dxa"/>
          </w:tcPr>
          <w:p w:rsidR="00CB43DE" w:rsidRPr="00CB43DE" w:rsidRDefault="00CB43DE" w:rsidP="00CB43DE">
            <w:pPr>
              <w:rPr>
                <w:rFonts w:eastAsiaTheme="minorHAnsi"/>
                <w:sz w:val="28"/>
                <w:szCs w:val="28"/>
                <w:lang w:eastAsia="en-US"/>
              </w:rPr>
            </w:pPr>
          </w:p>
        </w:tc>
      </w:tr>
      <w:tr w:rsidR="00CB43DE" w:rsidRPr="00CB43DE" w:rsidTr="006E5227">
        <w:tc>
          <w:tcPr>
            <w:tcW w:w="4713" w:type="dxa"/>
          </w:tcPr>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val="ky-KG" w:eastAsia="en-US"/>
              </w:rPr>
            </w:pPr>
            <w:r w:rsidRPr="00CB43DE">
              <w:rPr>
                <w:rFonts w:eastAsiaTheme="minorHAnsi"/>
                <w:sz w:val="28"/>
                <w:szCs w:val="28"/>
                <w:lang w:val="ky-KG" w:eastAsia="en-US"/>
              </w:rPr>
              <w:t xml:space="preserve">Салык жеңилдиктерин алуунун натыйжасында отчёттук жылдын аягына карата негизги каражаттардын наркы </w:t>
            </w:r>
          </w:p>
        </w:tc>
        <w:tc>
          <w:tcPr>
            <w:tcW w:w="4632" w:type="dxa"/>
          </w:tcPr>
          <w:p w:rsidR="00CB43DE" w:rsidRPr="00CB43DE" w:rsidRDefault="00CB43DE" w:rsidP="00CB43DE">
            <w:pPr>
              <w:rPr>
                <w:rFonts w:eastAsiaTheme="minorHAnsi"/>
                <w:sz w:val="28"/>
                <w:szCs w:val="28"/>
                <w:lang w:eastAsia="en-US"/>
              </w:rPr>
            </w:pPr>
          </w:p>
        </w:tc>
      </w:tr>
      <w:tr w:rsidR="00CB43DE" w:rsidRPr="00CB43DE" w:rsidTr="006E5227">
        <w:tc>
          <w:tcPr>
            <w:tcW w:w="4713" w:type="dxa"/>
          </w:tcPr>
          <w:p w:rsidR="00CB43DE" w:rsidRPr="00CB43DE" w:rsidRDefault="00CB43DE" w:rsidP="00CB43DE">
            <w:pPr>
              <w:rPr>
                <w:rFonts w:eastAsiaTheme="minorHAnsi"/>
                <w:sz w:val="28"/>
                <w:szCs w:val="28"/>
                <w:lang w:val="ky-KG" w:eastAsia="en-US"/>
              </w:rPr>
            </w:pPr>
            <w:r w:rsidRPr="00CB43DE">
              <w:rPr>
                <w:rFonts w:eastAsiaTheme="minorHAnsi"/>
                <w:sz w:val="28"/>
                <w:szCs w:val="28"/>
                <w:lang w:val="ky-KG" w:eastAsia="en-US"/>
              </w:rPr>
              <w:t>Жылдын башына эмгек акы фонду</w:t>
            </w:r>
          </w:p>
        </w:tc>
        <w:tc>
          <w:tcPr>
            <w:tcW w:w="4632" w:type="dxa"/>
          </w:tcPr>
          <w:p w:rsidR="00CB43DE" w:rsidRPr="00CB43DE" w:rsidRDefault="00CB43DE" w:rsidP="00CB43DE">
            <w:pPr>
              <w:rPr>
                <w:rFonts w:eastAsiaTheme="minorHAnsi"/>
                <w:sz w:val="28"/>
                <w:szCs w:val="28"/>
                <w:lang w:eastAsia="en-US"/>
              </w:rPr>
            </w:pPr>
          </w:p>
        </w:tc>
      </w:tr>
      <w:tr w:rsidR="00CB43DE" w:rsidRPr="00CB43DE" w:rsidTr="006E5227">
        <w:tc>
          <w:tcPr>
            <w:tcW w:w="4713" w:type="dxa"/>
          </w:tcPr>
          <w:p w:rsidR="00CB43DE" w:rsidRPr="00CB43DE" w:rsidRDefault="00CB43DE" w:rsidP="00CB43DE">
            <w:pPr>
              <w:rPr>
                <w:rFonts w:eastAsiaTheme="minorHAnsi"/>
                <w:sz w:val="28"/>
                <w:szCs w:val="28"/>
                <w:lang w:val="ky-KG" w:eastAsia="en-US"/>
              </w:rPr>
            </w:pPr>
            <w:r w:rsidRPr="00CB43DE">
              <w:rPr>
                <w:rFonts w:eastAsiaTheme="minorHAnsi"/>
                <w:sz w:val="28"/>
                <w:szCs w:val="28"/>
                <w:lang w:val="ky-KG" w:eastAsia="en-US"/>
              </w:rPr>
              <w:t>Жылдын башынан берки мезгилдеги эмгек акы фонду</w:t>
            </w:r>
          </w:p>
        </w:tc>
        <w:tc>
          <w:tcPr>
            <w:tcW w:w="4632" w:type="dxa"/>
          </w:tcPr>
          <w:p w:rsidR="00CB43DE" w:rsidRPr="00CB43DE" w:rsidRDefault="00CB43DE" w:rsidP="00CB43DE">
            <w:pPr>
              <w:rPr>
                <w:rFonts w:eastAsiaTheme="minorHAnsi"/>
                <w:sz w:val="28"/>
                <w:szCs w:val="28"/>
                <w:lang w:eastAsia="en-US"/>
              </w:rPr>
            </w:pPr>
          </w:p>
        </w:tc>
      </w:tr>
      <w:tr w:rsidR="00CB43DE" w:rsidRPr="00CB43DE" w:rsidTr="006E5227">
        <w:tc>
          <w:tcPr>
            <w:tcW w:w="4713" w:type="dxa"/>
          </w:tcPr>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val="ky-KG" w:eastAsia="en-US"/>
              </w:rPr>
            </w:pPr>
            <w:r w:rsidRPr="00CB43DE">
              <w:rPr>
                <w:rFonts w:eastAsiaTheme="minorHAnsi"/>
                <w:sz w:val="28"/>
                <w:szCs w:val="28"/>
                <w:lang w:val="ky-KG" w:eastAsia="en-US"/>
              </w:rPr>
              <w:t>Салык жеңилдиктерин берүүдөн жыйынды натыйжалуулуктун суммасы</w:t>
            </w:r>
          </w:p>
        </w:tc>
        <w:tc>
          <w:tcPr>
            <w:tcW w:w="4632" w:type="dxa"/>
          </w:tcPr>
          <w:p w:rsidR="00CB43DE" w:rsidRPr="00CB43DE" w:rsidRDefault="00CB43DE" w:rsidP="00CB43DE">
            <w:pPr>
              <w:rPr>
                <w:rFonts w:eastAsiaTheme="minorHAnsi"/>
                <w:sz w:val="28"/>
                <w:szCs w:val="28"/>
                <w:lang w:eastAsia="en-US"/>
              </w:rPr>
            </w:pPr>
          </w:p>
        </w:tc>
      </w:tr>
    </w:tbl>
    <w:p w:rsidR="00CB43DE" w:rsidRPr="00CB43DE" w:rsidRDefault="00CB43DE" w:rsidP="00CB43DE">
      <w:pPr>
        <w:rPr>
          <w:rFonts w:eastAsiaTheme="minorHAnsi"/>
          <w:sz w:val="28"/>
          <w:szCs w:val="28"/>
          <w:lang w:eastAsia="en-US"/>
        </w:rPr>
      </w:pPr>
    </w:p>
    <w:p w:rsidR="00CB43DE" w:rsidRPr="00CB43DE" w:rsidRDefault="00CB43DE" w:rsidP="00CB43DE">
      <w:pPr>
        <w:rPr>
          <w:rFonts w:eastAsiaTheme="minorHAnsi"/>
          <w:sz w:val="28"/>
          <w:szCs w:val="28"/>
          <w:lang w:eastAsia="en-US"/>
        </w:rPr>
      </w:pPr>
      <w:r w:rsidRPr="00CB43DE">
        <w:rPr>
          <w:rFonts w:eastAsiaTheme="minorHAnsi"/>
          <w:sz w:val="28"/>
          <w:szCs w:val="28"/>
          <w:lang w:eastAsia="en-US"/>
        </w:rPr>
        <w:br w:type="page"/>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lastRenderedPageBreak/>
        <w:t>Салык жеңилдиктеринин</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натыйжалуулугун</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баалоо тартибине</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8-тиркеме</w:t>
      </w:r>
    </w:p>
    <w:p w:rsidR="00CB43DE" w:rsidRPr="00CB43DE" w:rsidRDefault="00CB43DE" w:rsidP="00CB43DE">
      <w:pPr>
        <w:spacing w:after="0"/>
        <w:jc w:val="right"/>
        <w:rPr>
          <w:rFonts w:ascii="Times New Roman" w:eastAsiaTheme="minorHAnsi" w:hAnsi="Times New Roman" w:cs="Times New Roman"/>
          <w:sz w:val="28"/>
          <w:szCs w:val="28"/>
          <w:lang w:val="ky-KG" w:eastAsia="en-US"/>
        </w:rPr>
      </w:pPr>
    </w:p>
    <w:p w:rsidR="00CB43DE" w:rsidRPr="00CB43DE" w:rsidRDefault="00CB43DE" w:rsidP="00CB43DE">
      <w:pPr>
        <w:spacing w:after="0"/>
        <w:jc w:val="center"/>
        <w:rPr>
          <w:rFonts w:ascii="Times New Roman" w:eastAsiaTheme="minorHAnsi" w:hAnsi="Times New Roman" w:cs="Times New Roman"/>
          <w:b/>
          <w:sz w:val="28"/>
          <w:szCs w:val="28"/>
          <w:lang w:val="ky-KG" w:eastAsia="en-US"/>
        </w:rPr>
      </w:pPr>
      <w:r w:rsidRPr="00CB43DE">
        <w:rPr>
          <w:rFonts w:ascii="Times New Roman" w:eastAsiaTheme="minorHAnsi" w:hAnsi="Times New Roman" w:cs="Times New Roman"/>
          <w:b/>
          <w:sz w:val="28"/>
          <w:szCs w:val="28"/>
          <w:lang w:val="ky-KG" w:eastAsia="en-US"/>
        </w:rPr>
        <w:t>20___ жылдын ____________________</w:t>
      </w:r>
      <w:r w:rsidRPr="00CB43DE">
        <w:rPr>
          <w:rFonts w:ascii="Times New Roman" w:eastAsiaTheme="minorHAnsi" w:hAnsi="Times New Roman" w:cs="Times New Roman"/>
          <w:b/>
          <w:sz w:val="28"/>
          <w:szCs w:val="28"/>
          <w:lang w:val="ky-KG" w:eastAsia="en-US"/>
        </w:rPr>
        <w:softHyphen/>
        <w:t xml:space="preserve">__ карата салык жеңилдиктеринин натыйжалуулугун баалоо үчүн </w:t>
      </w:r>
    </w:p>
    <w:p w:rsidR="00CB43DE" w:rsidRPr="00CB43DE" w:rsidRDefault="00CB43DE" w:rsidP="00CB43DE">
      <w:pPr>
        <w:spacing w:after="0"/>
        <w:jc w:val="center"/>
        <w:rPr>
          <w:rFonts w:ascii="Times New Roman" w:eastAsiaTheme="minorHAnsi" w:hAnsi="Times New Roman" w:cs="Times New Roman"/>
          <w:b/>
          <w:sz w:val="28"/>
          <w:szCs w:val="28"/>
          <w:lang w:eastAsia="en-US"/>
        </w:rPr>
      </w:pPr>
      <w:r w:rsidRPr="00CB43DE">
        <w:rPr>
          <w:rFonts w:ascii="Times New Roman" w:eastAsiaTheme="minorHAnsi" w:hAnsi="Times New Roman" w:cs="Times New Roman"/>
          <w:b/>
          <w:sz w:val="28"/>
          <w:szCs w:val="28"/>
          <w:lang w:val="ky-KG" w:eastAsia="en-US"/>
        </w:rPr>
        <w:t>жыйынтыктоочу отчеттук форма</w:t>
      </w:r>
      <w:r w:rsidRPr="00CB43DE">
        <w:rPr>
          <w:rFonts w:ascii="Times New Roman" w:eastAsiaTheme="minorHAnsi" w:hAnsi="Times New Roman" w:cs="Times New Roman"/>
          <w:b/>
          <w:sz w:val="28"/>
          <w:szCs w:val="28"/>
          <w:lang w:eastAsia="en-US"/>
        </w:rPr>
        <w:t xml:space="preserve"> </w:t>
      </w:r>
    </w:p>
    <w:p w:rsidR="00CB43DE" w:rsidRPr="00CB43DE" w:rsidRDefault="00CB43DE" w:rsidP="00CB43DE">
      <w:pPr>
        <w:spacing w:after="0"/>
        <w:rPr>
          <w:rFonts w:ascii="Times New Roman" w:eastAsiaTheme="minorHAnsi" w:hAnsi="Times New Roman" w:cs="Times New Roman"/>
          <w:sz w:val="28"/>
          <w:szCs w:val="28"/>
          <w:lang w:eastAsia="en-US"/>
        </w:rPr>
      </w:pPr>
    </w:p>
    <w:tbl>
      <w:tblPr>
        <w:tblStyle w:val="14"/>
        <w:tblW w:w="9067" w:type="dxa"/>
        <w:tblLayout w:type="fixed"/>
        <w:tblLook w:val="04A0" w:firstRow="1" w:lastRow="0" w:firstColumn="1" w:lastColumn="0" w:noHBand="0" w:noVBand="1"/>
      </w:tblPr>
      <w:tblGrid>
        <w:gridCol w:w="444"/>
        <w:gridCol w:w="2248"/>
        <w:gridCol w:w="1839"/>
        <w:gridCol w:w="2236"/>
        <w:gridCol w:w="2300"/>
      </w:tblGrid>
      <w:tr w:rsidR="00CB43DE" w:rsidRPr="00CB43DE" w:rsidTr="006E5227">
        <w:tc>
          <w:tcPr>
            <w:tcW w:w="444" w:type="dxa"/>
          </w:tcPr>
          <w:p w:rsidR="00CB43DE" w:rsidRPr="00CB43DE" w:rsidRDefault="00CB43DE" w:rsidP="00CB43DE">
            <w:pPr>
              <w:jc w:val="center"/>
              <w:rPr>
                <w:rFonts w:eastAsiaTheme="minorHAnsi"/>
                <w:b/>
                <w:sz w:val="28"/>
                <w:szCs w:val="28"/>
                <w:lang w:eastAsia="en-US"/>
              </w:rPr>
            </w:pPr>
            <w:r w:rsidRPr="00CB43DE">
              <w:rPr>
                <w:rFonts w:eastAsiaTheme="minorHAnsi"/>
                <w:b/>
                <w:sz w:val="28"/>
                <w:szCs w:val="28"/>
                <w:lang w:eastAsia="en-US"/>
              </w:rPr>
              <w:t>№</w:t>
            </w:r>
          </w:p>
        </w:tc>
        <w:tc>
          <w:tcPr>
            <w:tcW w:w="2248" w:type="dxa"/>
          </w:tcPr>
          <w:p w:rsidR="00CB43DE" w:rsidRPr="00CB43DE" w:rsidRDefault="00CB43DE" w:rsidP="00CB43DE">
            <w:pPr>
              <w:jc w:val="center"/>
              <w:rPr>
                <w:rFonts w:eastAsiaTheme="minorHAnsi"/>
                <w:b/>
                <w:sz w:val="28"/>
                <w:szCs w:val="28"/>
                <w:lang w:val="ky-KG" w:eastAsia="en-US"/>
              </w:rPr>
            </w:pPr>
            <w:r w:rsidRPr="00CB43DE">
              <w:rPr>
                <w:rFonts w:eastAsiaTheme="minorHAnsi"/>
                <w:b/>
                <w:sz w:val="28"/>
                <w:szCs w:val="28"/>
                <w:lang w:val="ky-KG" w:eastAsia="en-US"/>
              </w:rPr>
              <w:t>Салык төлөөчүлөрдүн категориясы-нын аталышы</w:t>
            </w:r>
          </w:p>
        </w:tc>
        <w:tc>
          <w:tcPr>
            <w:tcW w:w="1839" w:type="dxa"/>
          </w:tcPr>
          <w:p w:rsidR="00CB43DE" w:rsidRPr="00CB43DE" w:rsidRDefault="00CB43DE" w:rsidP="00CB43DE">
            <w:pPr>
              <w:jc w:val="center"/>
              <w:rPr>
                <w:rFonts w:eastAsiaTheme="minorHAnsi"/>
                <w:b/>
                <w:sz w:val="28"/>
                <w:szCs w:val="28"/>
                <w:lang w:val="ky-KG" w:eastAsia="en-US"/>
              </w:rPr>
            </w:pPr>
            <w:r w:rsidRPr="00CB43DE">
              <w:rPr>
                <w:rFonts w:eastAsiaTheme="minorHAnsi"/>
                <w:b/>
                <w:sz w:val="28"/>
                <w:szCs w:val="28"/>
                <w:lang w:val="ky-KG" w:eastAsia="en-US"/>
              </w:rPr>
              <w:t xml:space="preserve">Бюджеттин жоготуула-рынын </w:t>
            </w:r>
          </w:p>
          <w:p w:rsidR="00CB43DE" w:rsidRPr="00CB43DE" w:rsidRDefault="00CB43DE" w:rsidP="00CB43DE">
            <w:pPr>
              <w:jc w:val="center"/>
              <w:rPr>
                <w:rFonts w:eastAsiaTheme="minorHAnsi"/>
                <w:b/>
                <w:sz w:val="28"/>
                <w:szCs w:val="28"/>
                <w:lang w:val="ky-KG" w:eastAsia="en-US"/>
              </w:rPr>
            </w:pPr>
            <w:r w:rsidRPr="00CB43DE">
              <w:rPr>
                <w:rFonts w:eastAsiaTheme="minorHAnsi"/>
                <w:b/>
                <w:sz w:val="28"/>
                <w:szCs w:val="28"/>
                <w:lang w:val="ky-KG" w:eastAsia="en-US"/>
              </w:rPr>
              <w:t>суммасы</w:t>
            </w:r>
          </w:p>
        </w:tc>
        <w:tc>
          <w:tcPr>
            <w:tcW w:w="2236" w:type="dxa"/>
          </w:tcPr>
          <w:p w:rsidR="00CB43DE" w:rsidRPr="00CB43DE" w:rsidRDefault="00CB43DE" w:rsidP="00CB43DE">
            <w:pPr>
              <w:jc w:val="center"/>
              <w:rPr>
                <w:rFonts w:eastAsiaTheme="minorHAnsi"/>
                <w:b/>
                <w:sz w:val="28"/>
                <w:szCs w:val="28"/>
                <w:lang w:val="ky-KG" w:eastAsia="en-US"/>
              </w:rPr>
            </w:pPr>
            <w:r w:rsidRPr="00CB43DE">
              <w:rPr>
                <w:rFonts w:eastAsiaTheme="minorHAnsi"/>
                <w:b/>
                <w:sz w:val="28"/>
                <w:szCs w:val="28"/>
                <w:lang w:val="ky-KG" w:eastAsia="en-US"/>
              </w:rPr>
              <w:t>Жыйынды натыйжалуу-луктун суммасы</w:t>
            </w:r>
          </w:p>
        </w:tc>
        <w:tc>
          <w:tcPr>
            <w:tcW w:w="2300" w:type="dxa"/>
          </w:tcPr>
          <w:p w:rsidR="00CB43DE" w:rsidRPr="00CB43DE" w:rsidRDefault="00CB43DE" w:rsidP="00CB43DE">
            <w:pPr>
              <w:jc w:val="center"/>
              <w:rPr>
                <w:rFonts w:eastAsiaTheme="minorHAnsi"/>
                <w:b/>
                <w:sz w:val="28"/>
                <w:szCs w:val="28"/>
                <w:lang w:val="ky-KG" w:eastAsia="en-US"/>
              </w:rPr>
            </w:pPr>
            <w:r w:rsidRPr="00CB43DE">
              <w:rPr>
                <w:rFonts w:eastAsiaTheme="minorHAnsi"/>
                <w:b/>
                <w:sz w:val="28"/>
                <w:szCs w:val="28"/>
                <w:lang w:val="ky-KG" w:eastAsia="en-US"/>
              </w:rPr>
              <w:t>Салык жеңилдикте-</w:t>
            </w:r>
          </w:p>
          <w:p w:rsidR="00CB43DE" w:rsidRPr="00CB43DE" w:rsidRDefault="00CB43DE" w:rsidP="00CB43DE">
            <w:pPr>
              <w:jc w:val="center"/>
              <w:rPr>
                <w:rFonts w:eastAsiaTheme="minorHAnsi"/>
                <w:b/>
                <w:sz w:val="28"/>
                <w:szCs w:val="28"/>
                <w:lang w:val="ky-KG" w:eastAsia="en-US"/>
              </w:rPr>
            </w:pPr>
            <w:r w:rsidRPr="00CB43DE">
              <w:rPr>
                <w:rFonts w:eastAsiaTheme="minorHAnsi"/>
                <w:b/>
                <w:sz w:val="28"/>
                <w:szCs w:val="28"/>
                <w:lang w:val="ky-KG" w:eastAsia="en-US"/>
              </w:rPr>
              <w:t>ринин натыйжалуулу-</w:t>
            </w:r>
          </w:p>
          <w:p w:rsidR="00CB43DE" w:rsidRPr="00CB43DE" w:rsidRDefault="00CB43DE" w:rsidP="00CB43DE">
            <w:pPr>
              <w:jc w:val="center"/>
              <w:rPr>
                <w:rFonts w:eastAsiaTheme="minorHAnsi"/>
                <w:b/>
                <w:sz w:val="28"/>
                <w:szCs w:val="28"/>
                <w:lang w:val="ky-KG" w:eastAsia="en-US"/>
              </w:rPr>
            </w:pPr>
            <w:r w:rsidRPr="00CB43DE">
              <w:rPr>
                <w:rFonts w:eastAsiaTheme="minorHAnsi"/>
                <w:b/>
                <w:sz w:val="28"/>
                <w:szCs w:val="28"/>
                <w:lang w:val="ky-KG" w:eastAsia="en-US"/>
              </w:rPr>
              <w:t>гун баалоо</w:t>
            </w:r>
          </w:p>
        </w:tc>
      </w:tr>
      <w:tr w:rsidR="00CB43DE" w:rsidRPr="00CB43DE" w:rsidTr="006E5227">
        <w:tc>
          <w:tcPr>
            <w:tcW w:w="444" w:type="dxa"/>
          </w:tcPr>
          <w:p w:rsidR="00CB43DE" w:rsidRPr="00CB43DE" w:rsidRDefault="00CB43DE" w:rsidP="00CB43DE">
            <w:pPr>
              <w:rPr>
                <w:rFonts w:eastAsiaTheme="minorHAnsi"/>
                <w:sz w:val="28"/>
                <w:szCs w:val="28"/>
                <w:lang w:eastAsia="en-US"/>
              </w:rPr>
            </w:pPr>
            <w:r w:rsidRPr="00CB43DE">
              <w:rPr>
                <w:rFonts w:eastAsiaTheme="minorHAnsi"/>
                <w:sz w:val="28"/>
                <w:szCs w:val="28"/>
                <w:lang w:eastAsia="en-US"/>
              </w:rPr>
              <w:t>1.</w:t>
            </w:r>
          </w:p>
        </w:tc>
        <w:tc>
          <w:tcPr>
            <w:tcW w:w="2248" w:type="dxa"/>
          </w:tcPr>
          <w:p w:rsidR="00CB43DE" w:rsidRPr="00CB43DE" w:rsidRDefault="00CB43DE" w:rsidP="00CB43DE">
            <w:pPr>
              <w:rPr>
                <w:rFonts w:eastAsiaTheme="minorHAnsi"/>
                <w:sz w:val="28"/>
                <w:szCs w:val="28"/>
                <w:lang w:eastAsia="en-US"/>
              </w:rPr>
            </w:pPr>
          </w:p>
        </w:tc>
        <w:tc>
          <w:tcPr>
            <w:tcW w:w="1839" w:type="dxa"/>
          </w:tcPr>
          <w:p w:rsidR="00CB43DE" w:rsidRPr="00CB43DE" w:rsidRDefault="00CB43DE" w:rsidP="00CB43DE">
            <w:pPr>
              <w:rPr>
                <w:rFonts w:eastAsiaTheme="minorHAnsi"/>
                <w:sz w:val="28"/>
                <w:szCs w:val="28"/>
                <w:lang w:eastAsia="en-US"/>
              </w:rPr>
            </w:pPr>
          </w:p>
        </w:tc>
        <w:tc>
          <w:tcPr>
            <w:tcW w:w="2236" w:type="dxa"/>
          </w:tcPr>
          <w:p w:rsidR="00CB43DE" w:rsidRPr="00CB43DE" w:rsidRDefault="00CB43DE" w:rsidP="00CB43DE">
            <w:pPr>
              <w:rPr>
                <w:rFonts w:eastAsiaTheme="minorHAnsi"/>
                <w:sz w:val="28"/>
                <w:szCs w:val="28"/>
                <w:lang w:eastAsia="en-US"/>
              </w:rPr>
            </w:pPr>
          </w:p>
        </w:tc>
        <w:tc>
          <w:tcPr>
            <w:tcW w:w="2300" w:type="dxa"/>
          </w:tcPr>
          <w:p w:rsidR="00CB43DE" w:rsidRPr="00CB43DE" w:rsidRDefault="00CB43DE" w:rsidP="00CB43DE">
            <w:pPr>
              <w:rPr>
                <w:rFonts w:eastAsiaTheme="minorHAnsi"/>
                <w:sz w:val="28"/>
                <w:szCs w:val="28"/>
                <w:lang w:eastAsia="en-US"/>
              </w:rPr>
            </w:pPr>
          </w:p>
        </w:tc>
      </w:tr>
      <w:tr w:rsidR="00CB43DE" w:rsidRPr="00CB43DE" w:rsidTr="006E5227">
        <w:tc>
          <w:tcPr>
            <w:tcW w:w="444" w:type="dxa"/>
          </w:tcPr>
          <w:p w:rsidR="00CB43DE" w:rsidRPr="00CB43DE" w:rsidRDefault="00CB43DE" w:rsidP="00CB43DE">
            <w:pPr>
              <w:rPr>
                <w:rFonts w:eastAsiaTheme="minorHAnsi"/>
                <w:sz w:val="28"/>
                <w:szCs w:val="28"/>
                <w:lang w:eastAsia="en-US"/>
              </w:rPr>
            </w:pPr>
            <w:r w:rsidRPr="00CB43DE">
              <w:rPr>
                <w:rFonts w:eastAsiaTheme="minorHAnsi"/>
                <w:sz w:val="28"/>
                <w:szCs w:val="28"/>
                <w:lang w:eastAsia="en-US"/>
              </w:rPr>
              <w:t>2.</w:t>
            </w:r>
          </w:p>
        </w:tc>
        <w:tc>
          <w:tcPr>
            <w:tcW w:w="2248" w:type="dxa"/>
          </w:tcPr>
          <w:p w:rsidR="00CB43DE" w:rsidRPr="00CB43DE" w:rsidRDefault="00CB43DE" w:rsidP="00CB43DE">
            <w:pPr>
              <w:rPr>
                <w:rFonts w:eastAsiaTheme="minorHAnsi"/>
                <w:sz w:val="28"/>
                <w:szCs w:val="28"/>
                <w:lang w:eastAsia="en-US"/>
              </w:rPr>
            </w:pPr>
          </w:p>
        </w:tc>
        <w:tc>
          <w:tcPr>
            <w:tcW w:w="1839" w:type="dxa"/>
          </w:tcPr>
          <w:p w:rsidR="00CB43DE" w:rsidRPr="00CB43DE" w:rsidRDefault="00CB43DE" w:rsidP="00CB43DE">
            <w:pPr>
              <w:rPr>
                <w:rFonts w:eastAsiaTheme="minorHAnsi"/>
                <w:sz w:val="28"/>
                <w:szCs w:val="28"/>
                <w:lang w:eastAsia="en-US"/>
              </w:rPr>
            </w:pPr>
          </w:p>
        </w:tc>
        <w:tc>
          <w:tcPr>
            <w:tcW w:w="2236" w:type="dxa"/>
          </w:tcPr>
          <w:p w:rsidR="00CB43DE" w:rsidRPr="00CB43DE" w:rsidRDefault="00CB43DE" w:rsidP="00CB43DE">
            <w:pPr>
              <w:rPr>
                <w:rFonts w:eastAsiaTheme="minorHAnsi"/>
                <w:sz w:val="28"/>
                <w:szCs w:val="28"/>
                <w:lang w:eastAsia="en-US"/>
              </w:rPr>
            </w:pPr>
          </w:p>
        </w:tc>
        <w:tc>
          <w:tcPr>
            <w:tcW w:w="2300" w:type="dxa"/>
          </w:tcPr>
          <w:p w:rsidR="00CB43DE" w:rsidRPr="00CB43DE" w:rsidRDefault="00CB43DE" w:rsidP="00CB43DE">
            <w:pPr>
              <w:rPr>
                <w:rFonts w:eastAsiaTheme="minorHAnsi"/>
                <w:sz w:val="28"/>
                <w:szCs w:val="28"/>
                <w:lang w:eastAsia="en-US"/>
              </w:rPr>
            </w:pPr>
          </w:p>
        </w:tc>
      </w:tr>
      <w:tr w:rsidR="00CB43DE" w:rsidRPr="00CB43DE" w:rsidTr="006E5227">
        <w:tc>
          <w:tcPr>
            <w:tcW w:w="444" w:type="dxa"/>
          </w:tcPr>
          <w:p w:rsidR="00CB43DE" w:rsidRPr="00CB43DE" w:rsidRDefault="00CB43DE" w:rsidP="00CB43DE">
            <w:pPr>
              <w:rPr>
                <w:rFonts w:eastAsiaTheme="minorHAnsi"/>
                <w:sz w:val="28"/>
                <w:szCs w:val="28"/>
                <w:lang w:eastAsia="en-US"/>
              </w:rPr>
            </w:pPr>
            <w:r w:rsidRPr="00CB43DE">
              <w:rPr>
                <w:rFonts w:eastAsiaTheme="minorHAnsi"/>
                <w:sz w:val="28"/>
                <w:szCs w:val="28"/>
                <w:lang w:eastAsia="en-US"/>
              </w:rPr>
              <w:t>3.</w:t>
            </w:r>
          </w:p>
        </w:tc>
        <w:tc>
          <w:tcPr>
            <w:tcW w:w="2248" w:type="dxa"/>
          </w:tcPr>
          <w:p w:rsidR="00CB43DE" w:rsidRPr="00CB43DE" w:rsidRDefault="00CB43DE" w:rsidP="00CB43DE">
            <w:pPr>
              <w:rPr>
                <w:rFonts w:eastAsiaTheme="minorHAnsi"/>
                <w:sz w:val="28"/>
                <w:szCs w:val="28"/>
                <w:lang w:eastAsia="en-US"/>
              </w:rPr>
            </w:pPr>
          </w:p>
        </w:tc>
        <w:tc>
          <w:tcPr>
            <w:tcW w:w="1839" w:type="dxa"/>
          </w:tcPr>
          <w:p w:rsidR="00CB43DE" w:rsidRPr="00CB43DE" w:rsidRDefault="00CB43DE" w:rsidP="00CB43DE">
            <w:pPr>
              <w:rPr>
                <w:rFonts w:eastAsiaTheme="minorHAnsi"/>
                <w:sz w:val="28"/>
                <w:szCs w:val="28"/>
                <w:lang w:eastAsia="en-US"/>
              </w:rPr>
            </w:pPr>
          </w:p>
        </w:tc>
        <w:tc>
          <w:tcPr>
            <w:tcW w:w="2236" w:type="dxa"/>
          </w:tcPr>
          <w:p w:rsidR="00CB43DE" w:rsidRPr="00CB43DE" w:rsidRDefault="00CB43DE" w:rsidP="00CB43DE">
            <w:pPr>
              <w:rPr>
                <w:rFonts w:eastAsiaTheme="minorHAnsi"/>
                <w:sz w:val="28"/>
                <w:szCs w:val="28"/>
                <w:lang w:eastAsia="en-US"/>
              </w:rPr>
            </w:pPr>
          </w:p>
        </w:tc>
        <w:tc>
          <w:tcPr>
            <w:tcW w:w="2300" w:type="dxa"/>
          </w:tcPr>
          <w:p w:rsidR="00CB43DE" w:rsidRPr="00CB43DE" w:rsidRDefault="00CB43DE" w:rsidP="00CB43DE">
            <w:pPr>
              <w:rPr>
                <w:rFonts w:eastAsiaTheme="minorHAnsi"/>
                <w:sz w:val="28"/>
                <w:szCs w:val="28"/>
                <w:lang w:eastAsia="en-US"/>
              </w:rPr>
            </w:pPr>
          </w:p>
        </w:tc>
      </w:tr>
      <w:tr w:rsidR="00CB43DE" w:rsidRPr="00CB43DE" w:rsidTr="006E5227">
        <w:tc>
          <w:tcPr>
            <w:tcW w:w="444" w:type="dxa"/>
          </w:tcPr>
          <w:p w:rsidR="00CB43DE" w:rsidRPr="00CB43DE" w:rsidRDefault="00CB43DE" w:rsidP="00CB43DE">
            <w:pPr>
              <w:rPr>
                <w:rFonts w:eastAsiaTheme="minorHAnsi"/>
                <w:sz w:val="28"/>
                <w:szCs w:val="28"/>
                <w:lang w:eastAsia="en-US"/>
              </w:rPr>
            </w:pPr>
          </w:p>
        </w:tc>
        <w:tc>
          <w:tcPr>
            <w:tcW w:w="2248" w:type="dxa"/>
          </w:tcPr>
          <w:p w:rsidR="00CB43DE" w:rsidRPr="00CB43DE" w:rsidRDefault="00CB43DE" w:rsidP="00CB43DE">
            <w:pPr>
              <w:rPr>
                <w:rFonts w:eastAsiaTheme="minorHAnsi"/>
                <w:sz w:val="28"/>
                <w:szCs w:val="28"/>
                <w:lang w:eastAsia="en-US"/>
              </w:rPr>
            </w:pPr>
          </w:p>
        </w:tc>
        <w:tc>
          <w:tcPr>
            <w:tcW w:w="1839" w:type="dxa"/>
          </w:tcPr>
          <w:p w:rsidR="00CB43DE" w:rsidRPr="00CB43DE" w:rsidRDefault="00CB43DE" w:rsidP="00CB43DE">
            <w:pPr>
              <w:rPr>
                <w:rFonts w:eastAsiaTheme="minorHAnsi"/>
                <w:sz w:val="28"/>
                <w:szCs w:val="28"/>
                <w:lang w:eastAsia="en-US"/>
              </w:rPr>
            </w:pPr>
          </w:p>
        </w:tc>
        <w:tc>
          <w:tcPr>
            <w:tcW w:w="2236" w:type="dxa"/>
          </w:tcPr>
          <w:p w:rsidR="00CB43DE" w:rsidRPr="00CB43DE" w:rsidRDefault="00CB43DE" w:rsidP="00CB43DE">
            <w:pPr>
              <w:rPr>
                <w:rFonts w:eastAsiaTheme="minorHAnsi"/>
                <w:sz w:val="28"/>
                <w:szCs w:val="28"/>
                <w:lang w:eastAsia="en-US"/>
              </w:rPr>
            </w:pPr>
          </w:p>
        </w:tc>
        <w:tc>
          <w:tcPr>
            <w:tcW w:w="2300" w:type="dxa"/>
          </w:tcPr>
          <w:p w:rsidR="00CB43DE" w:rsidRPr="00CB43DE" w:rsidRDefault="00CB43DE" w:rsidP="00CB43DE">
            <w:pPr>
              <w:rPr>
                <w:rFonts w:eastAsiaTheme="minorHAnsi"/>
                <w:sz w:val="28"/>
                <w:szCs w:val="28"/>
                <w:lang w:eastAsia="en-US"/>
              </w:rPr>
            </w:pPr>
          </w:p>
        </w:tc>
      </w:tr>
    </w:tbl>
    <w:p w:rsidR="00CB43DE" w:rsidRPr="00CB43DE" w:rsidRDefault="00CB43DE" w:rsidP="00CB43DE">
      <w:pPr>
        <w:spacing w:after="0"/>
        <w:rPr>
          <w:rFonts w:ascii="Times New Roman" w:eastAsiaTheme="minorHAnsi" w:hAnsi="Times New Roman" w:cs="Times New Roman"/>
          <w:sz w:val="28"/>
          <w:szCs w:val="28"/>
          <w:lang w:eastAsia="en-US"/>
        </w:rPr>
      </w:pPr>
    </w:p>
    <w:p w:rsidR="00CB43DE" w:rsidRPr="00CB43DE" w:rsidRDefault="00CB43DE" w:rsidP="00CB43DE">
      <w:pPr>
        <w:spacing w:after="0" w:line="240" w:lineRule="auto"/>
        <w:ind w:firstLine="567"/>
        <w:rPr>
          <w:rFonts w:ascii="Times New Roman" w:eastAsiaTheme="minorHAnsi" w:hAnsi="Times New Roman" w:cs="Times New Roman"/>
          <w:sz w:val="28"/>
          <w:szCs w:val="28"/>
          <w:lang w:eastAsia="en-US"/>
        </w:rPr>
      </w:pPr>
      <w:r w:rsidRPr="00CB43DE">
        <w:rPr>
          <w:rFonts w:ascii="Times New Roman" w:eastAsiaTheme="minorHAnsi" w:hAnsi="Times New Roman" w:cs="Times New Roman"/>
          <w:sz w:val="28"/>
          <w:szCs w:val="28"/>
          <w:lang w:val="ky-KG" w:eastAsia="en-US"/>
        </w:rPr>
        <w:t>Эскертүү</w:t>
      </w:r>
      <w:r w:rsidRPr="00CB43DE">
        <w:rPr>
          <w:rFonts w:ascii="Times New Roman" w:eastAsiaTheme="minorHAnsi" w:hAnsi="Times New Roman" w:cs="Times New Roman"/>
          <w:sz w:val="28"/>
          <w:szCs w:val="28"/>
          <w:lang w:eastAsia="en-US"/>
        </w:rPr>
        <w:t>:</w:t>
      </w:r>
    </w:p>
    <w:p w:rsidR="00CB43DE" w:rsidRPr="00CB43DE" w:rsidRDefault="00CB43DE" w:rsidP="00CB43DE">
      <w:pPr>
        <w:spacing w:after="0" w:line="240" w:lineRule="auto"/>
        <w:ind w:firstLine="567"/>
        <w:jc w:val="both"/>
        <w:rPr>
          <w:rFonts w:ascii="Times New Roman" w:eastAsia="Times New Roman" w:hAnsi="Times New Roman" w:cs="Times New Roman"/>
          <w:bCs/>
          <w:sz w:val="28"/>
          <w:szCs w:val="28"/>
          <w:lang w:val="ky-KG"/>
        </w:rPr>
      </w:pPr>
      <w:r w:rsidRPr="00CB43DE">
        <w:rPr>
          <w:rFonts w:ascii="Times New Roman" w:eastAsia="Times New Roman" w:hAnsi="Times New Roman" w:cs="Times New Roman"/>
          <w:bCs/>
          <w:sz w:val="28"/>
          <w:szCs w:val="28"/>
          <w:lang w:val="ky-KG"/>
        </w:rPr>
        <w:t>Салык жеңилдиктеринин натыйжалуулугун баалоо тартибинин 6 жана 7-тиркемелерине ылайык маалыматтардын негизинде толтурулат.</w:t>
      </w:r>
    </w:p>
    <w:p w:rsidR="00CB43DE" w:rsidRPr="00CB43DE" w:rsidRDefault="00CB43DE" w:rsidP="00CB43DE">
      <w:pPr>
        <w:spacing w:after="0" w:line="240" w:lineRule="auto"/>
        <w:ind w:firstLine="567"/>
        <w:jc w:val="both"/>
        <w:rPr>
          <w:rFonts w:ascii="Times New Roman" w:eastAsia="Times New Roman" w:hAnsi="Times New Roman" w:cs="Times New Roman"/>
          <w:bCs/>
          <w:sz w:val="28"/>
          <w:szCs w:val="28"/>
          <w:lang w:val="ky-KG"/>
        </w:rPr>
      </w:pPr>
      <w:r w:rsidRPr="00CB43DE">
        <w:rPr>
          <w:rFonts w:ascii="Times New Roman" w:eastAsia="Times New Roman" w:hAnsi="Times New Roman" w:cs="Times New Roman"/>
          <w:bCs/>
          <w:sz w:val="28"/>
          <w:szCs w:val="28"/>
          <w:lang w:val="ky-KG"/>
        </w:rPr>
        <w:t xml:space="preserve"> </w:t>
      </w:r>
    </w:p>
    <w:p w:rsidR="00CB43DE" w:rsidRPr="00CB43DE" w:rsidRDefault="00CB43DE" w:rsidP="00CB43DE">
      <w:pPr>
        <w:spacing w:after="0"/>
        <w:ind w:right="1134" w:firstLine="567"/>
        <w:jc w:val="both"/>
        <w:rPr>
          <w:rFonts w:ascii="Times New Roman" w:eastAsia="Times New Roman" w:hAnsi="Times New Roman" w:cs="Times New Roman"/>
          <w:bCs/>
          <w:sz w:val="28"/>
          <w:szCs w:val="28"/>
          <w:lang w:val="ky-KG"/>
        </w:rPr>
      </w:pPr>
      <w:r w:rsidRPr="00CB43DE">
        <w:rPr>
          <w:rFonts w:ascii="Times New Roman" w:eastAsia="Times New Roman" w:hAnsi="Times New Roman" w:cs="Times New Roman"/>
          <w:bCs/>
          <w:sz w:val="28"/>
          <w:szCs w:val="28"/>
          <w:lang w:val="ky-KG"/>
        </w:rPr>
        <w:t xml:space="preserve">  </w:t>
      </w:r>
    </w:p>
    <w:p w:rsidR="00CB43DE" w:rsidRPr="00CB43DE" w:rsidRDefault="00CB43DE" w:rsidP="00CB43DE">
      <w:pPr>
        <w:spacing w:after="0"/>
        <w:ind w:right="1134" w:firstLine="720"/>
        <w:jc w:val="both"/>
        <w:rPr>
          <w:rFonts w:ascii="Times New Roman" w:eastAsia="Times New Roman" w:hAnsi="Times New Roman" w:cs="Times New Roman"/>
          <w:bCs/>
          <w:sz w:val="28"/>
          <w:szCs w:val="28"/>
          <w:lang w:val="ky-KG"/>
        </w:rPr>
      </w:pPr>
    </w:p>
    <w:p w:rsidR="00CB43DE" w:rsidRPr="00CB43DE" w:rsidRDefault="00CB43DE" w:rsidP="00CB43DE">
      <w:pPr>
        <w:spacing w:after="0"/>
        <w:ind w:right="1134" w:firstLine="720"/>
        <w:jc w:val="both"/>
        <w:rPr>
          <w:rFonts w:ascii="Times New Roman" w:eastAsia="Times New Roman" w:hAnsi="Times New Roman" w:cs="Times New Roman"/>
          <w:bCs/>
          <w:sz w:val="28"/>
          <w:szCs w:val="28"/>
          <w:lang w:val="ky-KG"/>
        </w:rPr>
      </w:pPr>
    </w:p>
    <w:p w:rsidR="00CB43DE" w:rsidRPr="00CB43DE" w:rsidRDefault="00CB43DE" w:rsidP="00CB43DE">
      <w:pPr>
        <w:spacing w:after="0"/>
        <w:ind w:right="1134" w:firstLine="720"/>
        <w:jc w:val="both"/>
        <w:rPr>
          <w:rFonts w:ascii="Times New Roman" w:eastAsia="Times New Roman" w:hAnsi="Times New Roman" w:cs="Times New Roman"/>
          <w:bCs/>
          <w:sz w:val="28"/>
          <w:szCs w:val="28"/>
          <w:lang w:val="ky-KG"/>
        </w:rPr>
      </w:pPr>
    </w:p>
    <w:p w:rsidR="00CB43DE" w:rsidRPr="00CB43DE" w:rsidRDefault="00CB43DE" w:rsidP="00CB43DE">
      <w:pPr>
        <w:spacing w:after="0"/>
        <w:ind w:right="-1" w:firstLine="567"/>
        <w:jc w:val="both"/>
        <w:rPr>
          <w:rFonts w:ascii="Times New Roman" w:eastAsia="Times New Roman" w:hAnsi="Times New Roman" w:cs="Times New Roman"/>
          <w:bCs/>
          <w:sz w:val="28"/>
          <w:szCs w:val="28"/>
          <w:lang w:val="ky-KG"/>
        </w:rPr>
      </w:pPr>
    </w:p>
    <w:p w:rsidR="00CB43DE" w:rsidRPr="00CB43DE" w:rsidRDefault="00CB43DE" w:rsidP="00CB43DE">
      <w:pPr>
        <w:spacing w:after="0"/>
        <w:ind w:right="-1" w:firstLine="567"/>
        <w:jc w:val="both"/>
        <w:rPr>
          <w:rFonts w:ascii="Times New Roman" w:eastAsia="Times New Roman" w:hAnsi="Times New Roman" w:cs="Times New Roman"/>
          <w:bCs/>
          <w:sz w:val="28"/>
          <w:szCs w:val="28"/>
          <w:lang w:val="ky-KG"/>
        </w:rPr>
      </w:pPr>
    </w:p>
    <w:p w:rsidR="00CB43DE" w:rsidRPr="00CB43DE" w:rsidRDefault="00CB43DE" w:rsidP="00CB43DE">
      <w:pPr>
        <w:spacing w:after="0"/>
        <w:ind w:right="-1" w:firstLine="567"/>
        <w:jc w:val="both"/>
        <w:rPr>
          <w:rFonts w:ascii="Times New Roman" w:eastAsia="Times New Roman" w:hAnsi="Times New Roman" w:cs="Times New Roman"/>
          <w:bCs/>
          <w:sz w:val="28"/>
          <w:szCs w:val="28"/>
          <w:lang w:val="ky-KG"/>
        </w:rPr>
      </w:pPr>
      <w:r w:rsidRPr="00CB43DE">
        <w:rPr>
          <w:rFonts w:ascii="Times New Roman" w:eastAsia="Times New Roman" w:hAnsi="Times New Roman" w:cs="Times New Roman"/>
          <w:bCs/>
          <w:sz w:val="28"/>
          <w:szCs w:val="28"/>
          <w:lang w:val="ky-KG"/>
        </w:rPr>
        <w:t xml:space="preserve"> </w:t>
      </w:r>
    </w:p>
    <w:p w:rsidR="00CB43DE" w:rsidRPr="00CB43DE" w:rsidRDefault="00CB43DE" w:rsidP="00CB43DE">
      <w:pPr>
        <w:ind w:left="420"/>
        <w:contextualSpacing/>
        <w:rPr>
          <w:rFonts w:ascii="Times New Roman" w:eastAsiaTheme="minorHAnsi" w:hAnsi="Times New Roman" w:cs="Times New Roman"/>
          <w:sz w:val="28"/>
          <w:szCs w:val="28"/>
          <w:lang w:val="ky-KG" w:eastAsia="en-US"/>
        </w:rPr>
      </w:pPr>
    </w:p>
    <w:p w:rsidR="00AA4F23" w:rsidRDefault="00AA4F23" w:rsidP="00C20431">
      <w:pPr>
        <w:pStyle w:val="a8"/>
        <w:jc w:val="both"/>
        <w:rPr>
          <w:rFonts w:ascii="Times New Roman" w:hAnsi="Times New Roman" w:cs="Times New Roman"/>
          <w:b/>
          <w:sz w:val="28"/>
          <w:szCs w:val="28"/>
          <w:lang w:val="ky-KG"/>
        </w:rPr>
      </w:pPr>
    </w:p>
    <w:p w:rsidR="00CB43DE" w:rsidRDefault="00CB43DE" w:rsidP="00C20431">
      <w:pPr>
        <w:pStyle w:val="a8"/>
        <w:jc w:val="both"/>
        <w:rPr>
          <w:rFonts w:ascii="Times New Roman" w:hAnsi="Times New Roman" w:cs="Times New Roman"/>
          <w:b/>
          <w:sz w:val="28"/>
          <w:szCs w:val="28"/>
          <w:lang w:val="ky-KG"/>
        </w:rPr>
      </w:pPr>
    </w:p>
    <w:p w:rsidR="00CB43DE" w:rsidRDefault="00CB43DE" w:rsidP="00C20431">
      <w:pPr>
        <w:pStyle w:val="a8"/>
        <w:jc w:val="both"/>
        <w:rPr>
          <w:rFonts w:ascii="Times New Roman" w:hAnsi="Times New Roman" w:cs="Times New Roman"/>
          <w:b/>
          <w:sz w:val="28"/>
          <w:szCs w:val="28"/>
          <w:lang w:val="ky-KG"/>
        </w:rPr>
      </w:pPr>
    </w:p>
    <w:p w:rsidR="00CB43DE" w:rsidRDefault="00CB43DE" w:rsidP="00C20431">
      <w:pPr>
        <w:pStyle w:val="a8"/>
        <w:jc w:val="both"/>
        <w:rPr>
          <w:rFonts w:ascii="Times New Roman" w:hAnsi="Times New Roman" w:cs="Times New Roman"/>
          <w:b/>
          <w:sz w:val="28"/>
          <w:szCs w:val="28"/>
          <w:lang w:val="ky-KG"/>
        </w:rPr>
      </w:pPr>
    </w:p>
    <w:p w:rsidR="00CB43DE" w:rsidRDefault="00CB43DE" w:rsidP="00C20431">
      <w:pPr>
        <w:pStyle w:val="a8"/>
        <w:jc w:val="both"/>
        <w:rPr>
          <w:rFonts w:ascii="Times New Roman" w:hAnsi="Times New Roman" w:cs="Times New Roman"/>
          <w:b/>
          <w:sz w:val="28"/>
          <w:szCs w:val="28"/>
          <w:lang w:val="ky-KG"/>
        </w:rPr>
      </w:pPr>
    </w:p>
    <w:p w:rsidR="00CB43DE" w:rsidRDefault="00CB43DE" w:rsidP="00C20431">
      <w:pPr>
        <w:pStyle w:val="a8"/>
        <w:jc w:val="both"/>
        <w:rPr>
          <w:rFonts w:ascii="Times New Roman" w:hAnsi="Times New Roman" w:cs="Times New Roman"/>
          <w:b/>
          <w:sz w:val="28"/>
          <w:szCs w:val="28"/>
          <w:lang w:val="ky-KG"/>
        </w:rPr>
      </w:pPr>
    </w:p>
    <w:p w:rsidR="00CB43DE" w:rsidRDefault="00CB43DE" w:rsidP="00C20431">
      <w:pPr>
        <w:pStyle w:val="a8"/>
        <w:jc w:val="both"/>
        <w:rPr>
          <w:rFonts w:ascii="Times New Roman" w:hAnsi="Times New Roman" w:cs="Times New Roman"/>
          <w:b/>
          <w:sz w:val="28"/>
          <w:szCs w:val="28"/>
          <w:lang w:val="ky-KG"/>
        </w:rPr>
      </w:pPr>
    </w:p>
    <w:p w:rsidR="00CB43DE" w:rsidRDefault="00CB43DE" w:rsidP="00C20431">
      <w:pPr>
        <w:pStyle w:val="a8"/>
        <w:jc w:val="both"/>
        <w:rPr>
          <w:rFonts w:ascii="Times New Roman" w:hAnsi="Times New Roman" w:cs="Times New Roman"/>
          <w:b/>
          <w:sz w:val="28"/>
          <w:szCs w:val="28"/>
          <w:lang w:val="ky-KG"/>
        </w:rPr>
      </w:pPr>
    </w:p>
    <w:p w:rsidR="00CB43DE" w:rsidRDefault="00CB43DE" w:rsidP="00C20431">
      <w:pPr>
        <w:pStyle w:val="a8"/>
        <w:jc w:val="both"/>
        <w:rPr>
          <w:rFonts w:ascii="Times New Roman" w:hAnsi="Times New Roman" w:cs="Times New Roman"/>
          <w:b/>
          <w:sz w:val="28"/>
          <w:szCs w:val="28"/>
          <w:lang w:val="ky-KG"/>
        </w:rPr>
      </w:pPr>
    </w:p>
    <w:p w:rsidR="00CB43DE" w:rsidRDefault="00CB43DE" w:rsidP="00C20431">
      <w:pPr>
        <w:pStyle w:val="a8"/>
        <w:jc w:val="both"/>
        <w:rPr>
          <w:rFonts w:ascii="Times New Roman" w:hAnsi="Times New Roman" w:cs="Times New Roman"/>
          <w:b/>
          <w:sz w:val="28"/>
          <w:szCs w:val="28"/>
          <w:lang w:val="ky-KG"/>
        </w:rPr>
      </w:pPr>
    </w:p>
    <w:p w:rsidR="00CB43DE" w:rsidRDefault="00CB43DE" w:rsidP="00C20431">
      <w:pPr>
        <w:pStyle w:val="a8"/>
        <w:jc w:val="both"/>
        <w:rPr>
          <w:rFonts w:ascii="Times New Roman" w:hAnsi="Times New Roman" w:cs="Times New Roman"/>
          <w:b/>
          <w:sz w:val="28"/>
          <w:szCs w:val="28"/>
          <w:lang w:val="ky-KG"/>
        </w:rPr>
      </w:pPr>
    </w:p>
    <w:p w:rsidR="00CB43DE" w:rsidRDefault="00CB43DE" w:rsidP="00C20431">
      <w:pPr>
        <w:pStyle w:val="a8"/>
        <w:jc w:val="both"/>
        <w:rPr>
          <w:rFonts w:ascii="Times New Roman" w:hAnsi="Times New Roman" w:cs="Times New Roman"/>
          <w:b/>
          <w:sz w:val="28"/>
          <w:szCs w:val="28"/>
          <w:lang w:val="ky-KG"/>
        </w:rPr>
      </w:pP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lastRenderedPageBreak/>
        <w:t>Салык жеңилдиктеринин</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натыйжалуулугун</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баалоо тартибине</w:t>
      </w:r>
    </w:p>
    <w:p w:rsidR="00CB43DE" w:rsidRPr="00CB43DE" w:rsidRDefault="00CB43DE" w:rsidP="00CB43DE">
      <w:pPr>
        <w:spacing w:after="0" w:line="240" w:lineRule="auto"/>
        <w:ind w:firstLine="5529"/>
        <w:jc w:val="center"/>
        <w:rPr>
          <w:rFonts w:ascii="Times New Roman" w:eastAsiaTheme="minorHAnsi" w:hAnsi="Times New Roman" w:cs="Times New Roman"/>
          <w:sz w:val="28"/>
          <w:szCs w:val="28"/>
          <w:lang w:val="ky-KG" w:eastAsia="en-US"/>
        </w:rPr>
      </w:pPr>
      <w:r w:rsidRPr="00CB43DE">
        <w:rPr>
          <w:rFonts w:ascii="Times New Roman" w:eastAsiaTheme="minorHAnsi" w:hAnsi="Times New Roman" w:cs="Times New Roman"/>
          <w:sz w:val="28"/>
          <w:szCs w:val="28"/>
          <w:lang w:val="ky-KG" w:eastAsia="en-US"/>
        </w:rPr>
        <w:t>9-тиркеме</w:t>
      </w:r>
    </w:p>
    <w:p w:rsidR="00CB43DE" w:rsidRPr="00CB43DE" w:rsidRDefault="00CB43DE" w:rsidP="00CB43DE">
      <w:pPr>
        <w:spacing w:after="0" w:line="240" w:lineRule="auto"/>
        <w:jc w:val="center"/>
        <w:rPr>
          <w:rFonts w:ascii="Times New Roman" w:eastAsia="Times New Roman" w:hAnsi="Times New Roman" w:cs="Times New Roman"/>
          <w:b/>
          <w:bCs/>
          <w:sz w:val="28"/>
          <w:szCs w:val="28"/>
          <w:lang w:val="ky-KG"/>
        </w:rPr>
      </w:pPr>
    </w:p>
    <w:p w:rsidR="00CB43DE" w:rsidRPr="00CB43DE" w:rsidRDefault="00CB43DE" w:rsidP="00CB43DE">
      <w:pPr>
        <w:spacing w:after="0" w:line="240" w:lineRule="auto"/>
        <w:jc w:val="center"/>
        <w:rPr>
          <w:rFonts w:ascii="Times New Roman" w:eastAsia="Times New Roman" w:hAnsi="Times New Roman" w:cs="Times New Roman"/>
          <w:b/>
          <w:bCs/>
          <w:sz w:val="28"/>
          <w:szCs w:val="28"/>
          <w:lang w:val="ky-KG"/>
        </w:rPr>
      </w:pPr>
    </w:p>
    <w:p w:rsidR="00CB43DE" w:rsidRPr="00CB43DE" w:rsidRDefault="00CB43DE" w:rsidP="00CB43DE">
      <w:pPr>
        <w:spacing w:after="0" w:line="240" w:lineRule="auto"/>
        <w:jc w:val="center"/>
        <w:rPr>
          <w:rFonts w:ascii="Times New Roman" w:eastAsia="Times New Roman" w:hAnsi="Times New Roman" w:cs="Times New Roman"/>
          <w:b/>
          <w:bCs/>
          <w:sz w:val="28"/>
          <w:szCs w:val="28"/>
          <w:lang w:val="ky-KG"/>
        </w:rPr>
      </w:pPr>
      <w:r w:rsidRPr="00CB43DE">
        <w:rPr>
          <w:rFonts w:ascii="Times New Roman" w:eastAsia="Times New Roman" w:hAnsi="Times New Roman" w:cs="Times New Roman"/>
          <w:b/>
          <w:bCs/>
          <w:sz w:val="28"/>
          <w:szCs w:val="28"/>
          <w:lang w:val="ky-KG"/>
        </w:rPr>
        <w:t xml:space="preserve">Салык жеңилдиктеринин натыйжалуулугун баалоо </w:t>
      </w:r>
    </w:p>
    <w:p w:rsidR="00CB43DE" w:rsidRPr="00CB43DE" w:rsidRDefault="00CB43DE" w:rsidP="00CB43DE">
      <w:pPr>
        <w:spacing w:after="0" w:line="240" w:lineRule="auto"/>
        <w:jc w:val="center"/>
        <w:rPr>
          <w:rFonts w:ascii="Times New Roman" w:eastAsia="Times New Roman" w:hAnsi="Times New Roman" w:cs="Times New Roman"/>
          <w:sz w:val="28"/>
          <w:szCs w:val="28"/>
          <w:lang w:val="ky-KG"/>
        </w:rPr>
      </w:pPr>
      <w:r w:rsidRPr="00CB43DE">
        <w:rPr>
          <w:rFonts w:ascii="Times New Roman" w:eastAsia="Times New Roman" w:hAnsi="Times New Roman" w:cs="Times New Roman"/>
          <w:b/>
          <w:bCs/>
          <w:sz w:val="28"/>
          <w:szCs w:val="28"/>
          <w:lang w:val="ky-KG"/>
        </w:rPr>
        <w:t xml:space="preserve">методикасы </w:t>
      </w:r>
    </w:p>
    <w:p w:rsidR="00CB43DE" w:rsidRPr="00CB43DE" w:rsidRDefault="00CB43DE" w:rsidP="00CB43DE">
      <w:pPr>
        <w:spacing w:after="0" w:line="240" w:lineRule="auto"/>
        <w:rPr>
          <w:rFonts w:ascii="Times New Roman" w:eastAsia="Times New Roman" w:hAnsi="Times New Roman" w:cs="Times New Roman"/>
          <w:sz w:val="28"/>
          <w:szCs w:val="28"/>
          <w:lang w:val="ky-KG"/>
        </w:rPr>
      </w:pPr>
    </w:p>
    <w:p w:rsidR="00CB43DE" w:rsidRPr="00CB43DE" w:rsidRDefault="00CB43DE" w:rsidP="00CB43DE">
      <w:pPr>
        <w:spacing w:after="0" w:line="240" w:lineRule="auto"/>
        <w:jc w:val="center"/>
        <w:rPr>
          <w:rFonts w:ascii="Times New Roman" w:eastAsia="Times New Roman" w:hAnsi="Times New Roman" w:cs="Times New Roman"/>
          <w:b/>
          <w:sz w:val="28"/>
          <w:szCs w:val="28"/>
          <w:lang w:val="ky-KG"/>
        </w:rPr>
      </w:pPr>
      <w:r w:rsidRPr="00CB43DE">
        <w:rPr>
          <w:rFonts w:ascii="Times New Roman" w:eastAsia="Times New Roman" w:hAnsi="Times New Roman" w:cs="Times New Roman"/>
          <w:b/>
          <w:sz w:val="28"/>
          <w:szCs w:val="28"/>
          <w:lang w:val="ky-KG"/>
        </w:rPr>
        <w:t>1. Жалпы жоболор</w:t>
      </w:r>
    </w:p>
    <w:p w:rsidR="00CB43DE" w:rsidRPr="00CB43DE" w:rsidRDefault="00CB43DE" w:rsidP="00CB43DE">
      <w:pPr>
        <w:spacing w:after="0" w:line="240" w:lineRule="auto"/>
        <w:ind w:firstLine="709"/>
        <w:rPr>
          <w:rFonts w:ascii="Times New Roman" w:eastAsia="Times New Roman" w:hAnsi="Times New Roman" w:cs="Times New Roman"/>
          <w:sz w:val="28"/>
          <w:szCs w:val="28"/>
          <w:lang w:val="ky-KG"/>
        </w:rPr>
      </w:pPr>
    </w:p>
    <w:p w:rsidR="00CB43DE" w:rsidRPr="00CB43DE" w:rsidRDefault="00CB43DE" w:rsidP="00CB43DE">
      <w:pPr>
        <w:spacing w:after="0" w:line="240" w:lineRule="auto"/>
        <w:ind w:firstLine="708"/>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 xml:space="preserve">1. Берилген (берилүүчү) салык жеңилдиктеринин (мындан ары - салык жеңилдиктери) натыйжалуулугун баалоо салыктардын ар бир түрү боюнча берилген жеңилдиктерге карата жана ар бир салык төлөөчү - жеңилдиктерди алуучу боюнча жүргүзүлөт.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2. Салык жеңилдиктеринин натыйжалуулугун баалоо отчёттук жылдын 1-январынан башталган жана 31-декабрында аяктаган мезгилге карата жылына бир жолу жүргүзүлөт.</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Салык жеңилдиктеринен натыйжа төмөнкүлөрдөн улам аныкталат:</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 жеңилдиктерди пайдалануу менен байланышкан, бюджетке алынган же алынышы пландалган салык түшүүлөрүн алуудан, салык жеңилдиктерин алууда салык төлөөчү өзүнө алган милдеттенмелердин аткарылышынан (анын ичинде инвестициялык мүнөздөгү);</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 Кыргыз Республикасынын кызыкчылыктарын көздөгөн милдеттерди, жеңилдиктерди алууга байланышкан башка маселелерди аткаруудан.</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Салык жеңилдиктеринин төмөнкү натыйжалуулугу салык жеңилдиктерин берүүдөн пайда болгон Кыргыз Республикасынын бюджетинин (мындан ары - бюджет) иш жүзүндөгү же пландалган жоготууларына салыштыруу боюнча салык жеңилдиктерин берүүдөн төмөн жыйынды натыйжаны алууну же пландоону билдирет.</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 xml:space="preserve">3. Ар бир датага карата жеңилдиктерди алууга талапкер болгон же салык жеңилдиктерин алып жаткан салык төлөөчүлөр тарабынан берилген салык төлөөчүлөрдүн ар бир категориясынын финансы-чарбалык ишин мүнөздөгөн көрсөткүчтөргө баалоо жүргүзүлөт. </w:t>
      </w:r>
    </w:p>
    <w:p w:rsidR="00CB43DE" w:rsidRPr="00CB43DE" w:rsidRDefault="00CB43DE" w:rsidP="00CB43DE">
      <w:pPr>
        <w:spacing w:after="0" w:line="240" w:lineRule="auto"/>
        <w:ind w:firstLine="709"/>
        <w:rPr>
          <w:rFonts w:ascii="Times New Roman" w:eastAsia="Times New Roman" w:hAnsi="Times New Roman" w:cs="Times New Roman"/>
          <w:sz w:val="28"/>
          <w:szCs w:val="28"/>
          <w:lang w:val="ky-KG"/>
        </w:rPr>
      </w:pPr>
    </w:p>
    <w:p w:rsidR="00CB43DE" w:rsidRPr="00CB43DE" w:rsidRDefault="00CB43DE" w:rsidP="00CB43DE">
      <w:pPr>
        <w:spacing w:after="0" w:line="240" w:lineRule="auto"/>
        <w:jc w:val="center"/>
        <w:rPr>
          <w:rFonts w:ascii="Times New Roman" w:eastAsia="Times New Roman" w:hAnsi="Times New Roman" w:cs="Times New Roman"/>
          <w:b/>
          <w:sz w:val="28"/>
          <w:szCs w:val="28"/>
          <w:lang w:val="ky-KG"/>
        </w:rPr>
      </w:pPr>
      <w:r w:rsidRPr="00CB43DE">
        <w:rPr>
          <w:rFonts w:ascii="Times New Roman" w:eastAsia="Times New Roman" w:hAnsi="Times New Roman" w:cs="Times New Roman"/>
          <w:b/>
          <w:sz w:val="28"/>
          <w:szCs w:val="28"/>
          <w:lang w:val="ky-KG"/>
        </w:rPr>
        <w:t>2. Жыйынды натыйжалуулуктун суммаларын аныктоо</w:t>
      </w:r>
    </w:p>
    <w:p w:rsidR="00CB43DE" w:rsidRPr="00CB43DE" w:rsidRDefault="00CB43DE" w:rsidP="00CB43DE">
      <w:pPr>
        <w:spacing w:after="0" w:line="240" w:lineRule="auto"/>
        <w:ind w:firstLine="709"/>
        <w:rPr>
          <w:rFonts w:ascii="Times New Roman" w:eastAsia="Times New Roman" w:hAnsi="Times New Roman" w:cs="Times New Roman"/>
          <w:sz w:val="28"/>
          <w:szCs w:val="28"/>
          <w:lang w:val="ky-KG"/>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4. Салык төлөөчүлөр тарабынан берилген маалыматтардын негизинде ыйгарым укуктуу салык органы же бажы органдары берилген салык жеңилдиктеринин ар биринин натыйжалуулугу боюнча маалыматтарды салыктын түрү жана салык төлөөчүнүн ар бир категориясы боюнча төмөнкүдөй формула менен жалпылашат:</w:t>
      </w:r>
    </w:p>
    <w:p w:rsidR="00CB43DE" w:rsidRPr="00CB43DE" w:rsidRDefault="00CB43DE" w:rsidP="00CB43DE">
      <w:pPr>
        <w:spacing w:after="0" w:line="240" w:lineRule="auto"/>
        <w:ind w:firstLine="709"/>
        <w:rPr>
          <w:rFonts w:ascii="Times New Roman" w:eastAsia="Times New Roman" w:hAnsi="Times New Roman" w:cs="Times New Roman"/>
          <w:sz w:val="28"/>
          <w:szCs w:val="28"/>
          <w:lang w:val="ky-KG"/>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дельтаР = дельтаН + дельтаТ + дельтаО,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мында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rPr>
          <w:rFonts w:ascii="Times New Roman" w:eastAsia="Times New Roman" w:hAnsi="Times New Roman" w:cs="Times New Roman"/>
          <w:sz w:val="28"/>
          <w:szCs w:val="28"/>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дельтаР - </w:t>
      </w:r>
      <w:r w:rsidRPr="00CB43DE">
        <w:rPr>
          <w:rFonts w:ascii="Times New Roman" w:eastAsia="Times New Roman" w:hAnsi="Times New Roman" w:cs="Times New Roman"/>
          <w:sz w:val="28"/>
          <w:szCs w:val="28"/>
          <w:lang w:val="ky-KG"/>
        </w:rPr>
        <w:t>салык жеңилдиктерин пайдаланууда салык төлөөчүнүн категориясынын ишинин жыйынды натыйжалуулугунун суммасы, миң сом</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дельтаН - </w:t>
      </w:r>
      <w:r w:rsidRPr="00CB43DE">
        <w:rPr>
          <w:rFonts w:ascii="Times New Roman" w:eastAsia="Times New Roman" w:hAnsi="Times New Roman" w:cs="Times New Roman"/>
          <w:sz w:val="28"/>
          <w:szCs w:val="28"/>
          <w:lang w:val="ky-KG"/>
        </w:rPr>
        <w:t>салык жеңилдиктеринин ар бир түрү жана салык төлөөчүнүн ар бир категориясы боюнча салык салынуучу базаны көбөйтүү</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дельтаТ - </w:t>
      </w:r>
      <w:r w:rsidRPr="00CB43DE">
        <w:rPr>
          <w:rFonts w:ascii="Times New Roman" w:eastAsia="Times New Roman" w:hAnsi="Times New Roman" w:cs="Times New Roman"/>
          <w:sz w:val="28"/>
          <w:szCs w:val="28"/>
          <w:lang w:val="ky-KG"/>
        </w:rPr>
        <w:t>эмгек акы фондун көбөйтүү</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дельтаО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негизги каражаттарга капиталдык салымдарды көбөйтүү</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Салык жеңилдиктеринин ар бир түрү жана салык төлөөчүнүн ар бир категориясы боюнча салык салынуучу базаны кеңейтүү отчёттук мезгилдин аягына салыктын салык салынуучу базасы менен отчёттук мезгилдин башына карата салыктын салык салынуучу базасынын ортосундагы айырма катары төмөнкүдөй формула боюнча аныкталат, миң сом</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rPr>
          <w:rFonts w:ascii="Times New Roman" w:eastAsia="Times New Roman" w:hAnsi="Times New Roman" w:cs="Times New Roman"/>
          <w:sz w:val="28"/>
          <w:szCs w:val="28"/>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дельтаН = Нк - Нн,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мында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Нк - </w:t>
      </w:r>
      <w:r w:rsidRPr="00CB43DE">
        <w:rPr>
          <w:rFonts w:ascii="Times New Roman" w:eastAsia="Times New Roman" w:hAnsi="Times New Roman" w:cs="Times New Roman"/>
          <w:sz w:val="28"/>
          <w:szCs w:val="28"/>
          <w:lang w:val="ky-KG"/>
        </w:rPr>
        <w:t>отчёттук мезгилдин аягына карата салыктын салык салынуучу базасы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Нн - </w:t>
      </w:r>
      <w:r w:rsidRPr="00CB43DE">
        <w:rPr>
          <w:rFonts w:ascii="Times New Roman" w:eastAsia="Times New Roman" w:hAnsi="Times New Roman" w:cs="Times New Roman"/>
          <w:sz w:val="28"/>
          <w:szCs w:val="28"/>
          <w:lang w:val="ky-KG"/>
        </w:rPr>
        <w:t>отчёттук мезгилдин башына карата салыктын салык салынуучу базасы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Эмгек акы фондун көбөйтүү отчёттук мезгилдин аягына эмгек акы фонду менен отчёттук мезгилдин башына карата эмгек акы фондунун ортосундагы айырма катары төмөнкүдөй формула боюнча аныкталат, миң сом</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rPr>
          <w:rFonts w:ascii="Times New Roman" w:eastAsia="Times New Roman" w:hAnsi="Times New Roman" w:cs="Times New Roman"/>
          <w:sz w:val="28"/>
          <w:szCs w:val="28"/>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дельтаТ = Тк - Тн,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мында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Тк - </w:t>
      </w:r>
      <w:r w:rsidRPr="00CB43DE">
        <w:rPr>
          <w:rFonts w:ascii="Times New Roman" w:eastAsia="Times New Roman" w:hAnsi="Times New Roman" w:cs="Times New Roman"/>
          <w:sz w:val="28"/>
          <w:szCs w:val="28"/>
          <w:lang w:val="ky-KG"/>
        </w:rPr>
        <w:t>отчёттук мезгилдин аягына карата эмгек акы фонду</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Тн - </w:t>
      </w:r>
      <w:r w:rsidRPr="00CB43DE">
        <w:rPr>
          <w:rFonts w:ascii="Times New Roman" w:eastAsia="Times New Roman" w:hAnsi="Times New Roman" w:cs="Times New Roman"/>
          <w:sz w:val="28"/>
          <w:szCs w:val="28"/>
          <w:lang w:val="ky-KG"/>
        </w:rPr>
        <w:t>отчёттук мезгилдин башына карата эмгек акы фонду</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Негизги фонддорго капиталдык салымдарды көбөйтүү отчёттук мезгилдин аягына карата негизги фонддордун наркы менен отчёттук мезгилдин башына карата негизги фонддордун наркынын ортосундагы айырма катары төмөнкүдөй формула боюнча аныкталат, миң сом</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rPr>
          <w:rFonts w:ascii="Times New Roman" w:eastAsia="Times New Roman" w:hAnsi="Times New Roman" w:cs="Times New Roman"/>
          <w:sz w:val="28"/>
          <w:szCs w:val="28"/>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дельта О = Ок - Он,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мында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Ок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отчёттук мезгилдин аягына карата негизги каражаттардын наркы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Он - </w:t>
      </w:r>
      <w:r w:rsidRPr="00CB43DE">
        <w:rPr>
          <w:rFonts w:ascii="Times New Roman" w:eastAsia="Times New Roman" w:hAnsi="Times New Roman" w:cs="Times New Roman"/>
          <w:sz w:val="28"/>
          <w:szCs w:val="28"/>
          <w:lang w:val="ky-KG"/>
        </w:rPr>
        <w:t>отчёттук мезгилдин башына карата негизги каражаттардын наркы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rPr>
          <w:rFonts w:ascii="Times New Roman" w:eastAsia="Times New Roman" w:hAnsi="Times New Roman" w:cs="Times New Roman"/>
          <w:sz w:val="28"/>
          <w:szCs w:val="28"/>
        </w:rPr>
      </w:pPr>
    </w:p>
    <w:p w:rsidR="00CB43DE" w:rsidRPr="00CB43DE" w:rsidRDefault="00CB43DE" w:rsidP="00CB43DE">
      <w:pPr>
        <w:spacing w:after="0" w:line="240" w:lineRule="auto"/>
        <w:ind w:firstLine="709"/>
        <w:rPr>
          <w:rFonts w:ascii="Times New Roman" w:eastAsia="Times New Roman" w:hAnsi="Times New Roman" w:cs="Times New Roman"/>
          <w:sz w:val="28"/>
          <w:szCs w:val="28"/>
        </w:rPr>
      </w:pPr>
    </w:p>
    <w:p w:rsidR="00CB43DE" w:rsidRDefault="00CB43DE" w:rsidP="00CB43DE">
      <w:pPr>
        <w:spacing w:after="0" w:line="240" w:lineRule="auto"/>
        <w:ind w:firstLine="709"/>
        <w:rPr>
          <w:rFonts w:ascii="Times New Roman" w:eastAsia="Times New Roman" w:hAnsi="Times New Roman" w:cs="Times New Roman"/>
          <w:sz w:val="28"/>
          <w:szCs w:val="28"/>
        </w:rPr>
      </w:pPr>
    </w:p>
    <w:p w:rsidR="00CB43DE" w:rsidRDefault="00CB43DE" w:rsidP="00CB43DE">
      <w:pPr>
        <w:spacing w:after="0" w:line="240" w:lineRule="auto"/>
        <w:ind w:firstLine="709"/>
        <w:rPr>
          <w:rFonts w:ascii="Times New Roman" w:eastAsia="Times New Roman" w:hAnsi="Times New Roman" w:cs="Times New Roman"/>
          <w:sz w:val="28"/>
          <w:szCs w:val="28"/>
        </w:rPr>
      </w:pPr>
    </w:p>
    <w:p w:rsidR="00CB43DE" w:rsidRDefault="00CB43DE" w:rsidP="00CB43DE">
      <w:pPr>
        <w:spacing w:after="0" w:line="240" w:lineRule="auto"/>
        <w:ind w:firstLine="709"/>
        <w:rPr>
          <w:rFonts w:ascii="Times New Roman" w:eastAsia="Times New Roman" w:hAnsi="Times New Roman" w:cs="Times New Roman"/>
          <w:sz w:val="28"/>
          <w:szCs w:val="28"/>
        </w:rPr>
      </w:pPr>
    </w:p>
    <w:p w:rsidR="00CB43DE" w:rsidRDefault="00CB43DE" w:rsidP="00CB43DE">
      <w:pPr>
        <w:spacing w:after="0" w:line="240" w:lineRule="auto"/>
        <w:ind w:firstLine="709"/>
        <w:rPr>
          <w:rFonts w:ascii="Times New Roman" w:eastAsia="Times New Roman" w:hAnsi="Times New Roman" w:cs="Times New Roman"/>
          <w:sz w:val="28"/>
          <w:szCs w:val="28"/>
        </w:rPr>
      </w:pPr>
    </w:p>
    <w:p w:rsidR="00CB43DE" w:rsidRPr="00CB43DE" w:rsidRDefault="00CB43DE" w:rsidP="00CB43DE">
      <w:pPr>
        <w:spacing w:after="0" w:line="240" w:lineRule="auto"/>
        <w:ind w:firstLine="709"/>
        <w:rPr>
          <w:rFonts w:ascii="Times New Roman" w:eastAsia="Times New Roman" w:hAnsi="Times New Roman" w:cs="Times New Roman"/>
          <w:sz w:val="28"/>
          <w:szCs w:val="28"/>
        </w:rPr>
      </w:pPr>
    </w:p>
    <w:p w:rsidR="00CB43DE" w:rsidRPr="00CB43DE" w:rsidRDefault="00CB43DE" w:rsidP="00CB43DE">
      <w:pPr>
        <w:spacing w:after="0" w:line="240" w:lineRule="auto"/>
        <w:ind w:firstLine="709"/>
        <w:rPr>
          <w:rFonts w:ascii="Times New Roman" w:eastAsia="Times New Roman" w:hAnsi="Times New Roman" w:cs="Times New Roman"/>
          <w:sz w:val="28"/>
          <w:szCs w:val="28"/>
        </w:rPr>
      </w:pPr>
    </w:p>
    <w:p w:rsidR="00CB43DE" w:rsidRPr="00CB43DE" w:rsidRDefault="00CB43DE" w:rsidP="00CB43DE">
      <w:pPr>
        <w:spacing w:after="0" w:line="240" w:lineRule="auto"/>
        <w:jc w:val="center"/>
        <w:rPr>
          <w:rFonts w:ascii="Times New Roman" w:eastAsia="Times New Roman" w:hAnsi="Times New Roman" w:cs="Times New Roman"/>
          <w:b/>
          <w:sz w:val="28"/>
          <w:szCs w:val="28"/>
          <w:lang w:val="ky-KG"/>
        </w:rPr>
      </w:pPr>
      <w:r w:rsidRPr="00CB43DE">
        <w:rPr>
          <w:rFonts w:ascii="Times New Roman" w:eastAsia="Times New Roman" w:hAnsi="Times New Roman" w:cs="Times New Roman"/>
          <w:b/>
          <w:sz w:val="28"/>
          <w:szCs w:val="28"/>
        </w:rPr>
        <w:lastRenderedPageBreak/>
        <w:t xml:space="preserve">3. </w:t>
      </w:r>
      <w:r w:rsidRPr="00CB43DE">
        <w:rPr>
          <w:rFonts w:ascii="Times New Roman" w:eastAsia="Times New Roman" w:hAnsi="Times New Roman" w:cs="Times New Roman"/>
          <w:b/>
          <w:sz w:val="28"/>
          <w:szCs w:val="28"/>
          <w:lang w:val="ky-KG"/>
        </w:rPr>
        <w:t xml:space="preserve">Салык жеңилдиктерин берүү себеби боюнча бюджеттин </w:t>
      </w:r>
    </w:p>
    <w:p w:rsidR="00CB43DE" w:rsidRPr="00CB43DE" w:rsidRDefault="00CB43DE" w:rsidP="00CB43DE">
      <w:pPr>
        <w:spacing w:after="0" w:line="240" w:lineRule="auto"/>
        <w:jc w:val="center"/>
        <w:rPr>
          <w:rFonts w:ascii="Times New Roman" w:eastAsia="Times New Roman" w:hAnsi="Times New Roman" w:cs="Times New Roman"/>
          <w:b/>
          <w:sz w:val="28"/>
          <w:szCs w:val="28"/>
          <w:lang w:val="ky-KG"/>
        </w:rPr>
      </w:pPr>
      <w:r w:rsidRPr="00CB43DE">
        <w:rPr>
          <w:rFonts w:ascii="Times New Roman" w:eastAsia="Times New Roman" w:hAnsi="Times New Roman" w:cs="Times New Roman"/>
          <w:b/>
          <w:sz w:val="28"/>
          <w:szCs w:val="28"/>
          <w:lang w:val="ky-KG"/>
        </w:rPr>
        <w:t>жоготууларын баалоо</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5. Салык жеңилдиктерин берүү себеби боюнча бюджеттин жоготуулары төмөнкүдөй учурларда бааланат:</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а) төмөнкүдөй формула боюнча салыктын базасынын бөлүгүн салык салуудан бошотуу формасында жеңилдиктерди сунуштоо учурунда:</w:t>
      </w:r>
    </w:p>
    <w:p w:rsidR="00CB43DE" w:rsidRPr="00CB43DE" w:rsidRDefault="00CB43DE" w:rsidP="00CB43DE">
      <w:pPr>
        <w:spacing w:after="0" w:line="240" w:lineRule="auto"/>
        <w:ind w:firstLine="709"/>
        <w:rPr>
          <w:rFonts w:ascii="Times New Roman" w:eastAsia="Times New Roman" w:hAnsi="Times New Roman" w:cs="Times New Roman"/>
          <w:sz w:val="28"/>
          <w:szCs w:val="28"/>
          <w:lang w:val="ky-KG"/>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Спб = Сснб x НС,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мында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Спб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бюджеттин жоготууларынын суммасы</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толугу менен алынбаган кирешенин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Сснб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жеңилдиктерди берүү себеби боюнча салыктын базасын кыскартуу суммасы (өлчөмү)</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НС - </w:t>
      </w:r>
      <w:r w:rsidRPr="00CB43DE">
        <w:rPr>
          <w:rFonts w:ascii="Times New Roman" w:eastAsia="Times New Roman" w:hAnsi="Times New Roman" w:cs="Times New Roman"/>
          <w:sz w:val="28"/>
          <w:szCs w:val="28"/>
          <w:lang w:val="ky-KG"/>
        </w:rPr>
        <w:t>жеңилдиктерди берүү мезгилинде колдонууда болгон салык ставкасы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б) </w:t>
      </w:r>
      <w:r w:rsidRPr="00CB43DE">
        <w:rPr>
          <w:rFonts w:ascii="Times New Roman" w:eastAsia="Times New Roman" w:hAnsi="Times New Roman" w:cs="Times New Roman"/>
          <w:sz w:val="28"/>
          <w:szCs w:val="28"/>
          <w:lang w:val="ky-KG"/>
        </w:rPr>
        <w:t>төмөнкүдөй формула боюнча төмөндөтүлгөн салык ставкасы боюнча салык базасынын бөлүгүндө салык салуу формасындагы жеңилдиктерди берүү учурунда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rPr>
          <w:rFonts w:ascii="Times New Roman" w:eastAsia="Times New Roman" w:hAnsi="Times New Roman" w:cs="Times New Roman"/>
          <w:sz w:val="28"/>
          <w:szCs w:val="28"/>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Спб = БНл x (НСб - НСл),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мында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Спб - </w:t>
      </w:r>
      <w:r w:rsidRPr="00CB43DE">
        <w:rPr>
          <w:rFonts w:ascii="Times New Roman" w:eastAsia="Times New Roman" w:hAnsi="Times New Roman" w:cs="Times New Roman"/>
          <w:sz w:val="28"/>
          <w:szCs w:val="28"/>
          <w:lang w:val="ky-KG"/>
        </w:rPr>
        <w:t>бюджеттин жоготууларынын суммасы (толугу менен алынбаган сумма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БНл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жеңилдетилген ставканын колдонулушу таркалган салык базасынын өлчөмү</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НСб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жеңилдиктерди берүү мезгилинде колдонууда болгон (болжолдонгон) салык ставкасы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НСл - </w:t>
      </w:r>
      <w:r w:rsidRPr="00CB43DE">
        <w:rPr>
          <w:rFonts w:ascii="Times New Roman" w:eastAsia="Times New Roman" w:hAnsi="Times New Roman" w:cs="Times New Roman"/>
          <w:sz w:val="28"/>
          <w:szCs w:val="28"/>
          <w:lang w:val="ky-KG"/>
        </w:rPr>
        <w:t>жеңилдетилген салык ставкасы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8"/>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6. </w:t>
      </w:r>
      <w:r w:rsidRPr="00CB43DE">
        <w:rPr>
          <w:rFonts w:ascii="Times New Roman" w:eastAsia="Times New Roman" w:hAnsi="Times New Roman" w:cs="Times New Roman"/>
          <w:sz w:val="28"/>
          <w:szCs w:val="28"/>
          <w:lang w:val="ky-KG"/>
        </w:rPr>
        <w:t>Жеңилдиктерди берүү себеби боюнча салык базасын кыскартуунун суммасы же өлчөмү:</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пайдага салык боюнча</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салыктын айрыкча төмөн ставкасы боюнча салык салынган пайданын салык салынуучу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КНС боюнча: салыктын айрыкча төмөн ставкасы боюнча салык салынган жеткирүүлөрдүн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сатуудан салык боюнча: салыктын айрыкча төмөн ставкасы боюнча салык салынган кирешенин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мүлккө салык боюнча: салыктын айрыкча төмөн ставкасы боюнча салык салынган нарк</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жер салыгы боюнча: салыктын айрыкча төмөн ставкасы боюнча салык салынган жердин аянты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7. </w:t>
      </w:r>
      <w:r w:rsidRPr="00CB43DE">
        <w:rPr>
          <w:rFonts w:ascii="Times New Roman" w:eastAsia="Times New Roman" w:hAnsi="Times New Roman" w:cs="Times New Roman"/>
          <w:sz w:val="28"/>
          <w:szCs w:val="28"/>
          <w:lang w:val="ky-KG"/>
        </w:rPr>
        <w:t>Ушул Тартипти колдонуу максаттары үчүн салыктын жеңилдетилген ставкасынын өлчөмүн аныктоо ыйгарым укуктуу мамлекеттик орган тарабынан аныкталган тартипте салыктын ар бир түрүнө карата ишке ашырылат</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rPr>
          <w:rFonts w:ascii="Times New Roman" w:eastAsia="Times New Roman" w:hAnsi="Times New Roman" w:cs="Times New Roman"/>
          <w:sz w:val="28"/>
          <w:szCs w:val="28"/>
        </w:rPr>
      </w:pPr>
    </w:p>
    <w:p w:rsidR="00CB43DE" w:rsidRPr="00CB43DE" w:rsidRDefault="00CB43DE" w:rsidP="00CB43DE">
      <w:pPr>
        <w:spacing w:after="0" w:line="240" w:lineRule="auto"/>
        <w:jc w:val="center"/>
        <w:rPr>
          <w:rFonts w:ascii="Times New Roman" w:eastAsia="Times New Roman" w:hAnsi="Times New Roman" w:cs="Times New Roman"/>
          <w:b/>
          <w:sz w:val="28"/>
          <w:szCs w:val="28"/>
          <w:lang w:val="ky-KG"/>
        </w:rPr>
      </w:pPr>
      <w:r w:rsidRPr="00CB43DE">
        <w:rPr>
          <w:rFonts w:ascii="Times New Roman" w:eastAsia="Times New Roman" w:hAnsi="Times New Roman" w:cs="Times New Roman"/>
          <w:b/>
          <w:sz w:val="28"/>
          <w:szCs w:val="28"/>
        </w:rPr>
        <w:lastRenderedPageBreak/>
        <w:t xml:space="preserve">4. </w:t>
      </w:r>
      <w:r w:rsidRPr="00CB43DE">
        <w:rPr>
          <w:rFonts w:ascii="Times New Roman" w:eastAsia="Times New Roman" w:hAnsi="Times New Roman" w:cs="Times New Roman"/>
          <w:b/>
          <w:sz w:val="28"/>
          <w:szCs w:val="28"/>
          <w:lang w:val="ky-KG"/>
        </w:rPr>
        <w:t xml:space="preserve">Салык төлөөчүлөрдүн айрым категорияларына </w:t>
      </w:r>
    </w:p>
    <w:p w:rsidR="00CB43DE" w:rsidRPr="00CB43DE" w:rsidRDefault="00CB43DE" w:rsidP="00CB43DE">
      <w:pPr>
        <w:spacing w:after="0" w:line="240" w:lineRule="auto"/>
        <w:jc w:val="center"/>
        <w:rPr>
          <w:rFonts w:ascii="Times New Roman" w:eastAsia="Times New Roman" w:hAnsi="Times New Roman" w:cs="Times New Roman"/>
          <w:b/>
          <w:sz w:val="28"/>
          <w:szCs w:val="28"/>
          <w:lang w:val="ky-KG"/>
        </w:rPr>
      </w:pPr>
      <w:r w:rsidRPr="00CB43DE">
        <w:rPr>
          <w:rFonts w:ascii="Times New Roman" w:eastAsia="Times New Roman" w:hAnsi="Times New Roman" w:cs="Times New Roman"/>
          <w:b/>
          <w:sz w:val="28"/>
          <w:szCs w:val="28"/>
          <w:lang w:val="ky-KG"/>
        </w:rPr>
        <w:t>жеңилдиктердин натыйжалуулугун баалоо методикасы</w:t>
      </w:r>
    </w:p>
    <w:p w:rsidR="00CB43DE" w:rsidRPr="00CB43DE" w:rsidRDefault="00CB43DE" w:rsidP="00CB43DE">
      <w:pPr>
        <w:spacing w:after="0" w:line="240" w:lineRule="auto"/>
        <w:ind w:firstLine="709"/>
        <w:rPr>
          <w:rFonts w:ascii="Times New Roman" w:eastAsia="Times New Roman" w:hAnsi="Times New Roman" w:cs="Times New Roman"/>
          <w:b/>
          <w:sz w:val="28"/>
          <w:szCs w:val="28"/>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rPr>
        <w:t xml:space="preserve">8. </w:t>
      </w:r>
      <w:r w:rsidRPr="00CB43DE">
        <w:rPr>
          <w:rFonts w:ascii="Times New Roman" w:eastAsia="Times New Roman" w:hAnsi="Times New Roman" w:cs="Times New Roman"/>
          <w:sz w:val="28"/>
          <w:szCs w:val="28"/>
          <w:lang w:val="ky-KG"/>
        </w:rPr>
        <w:t>Эгерде салык жеңилдиктеринин алуучусу катары</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 xml:space="preserve">бюджеттик мекемелер чыкса, ушул Тартиптин максаттары үчүн берилген салык жеңилдиктеринин суммаларын тездетилген жана жөнөкөйлөтүлгөн тартипте салык төлөөчүнүн тескөөсүнө келип түшкөн бюджеттик каржылоонун ар түрдүүлүгү катары кароо зарыл. Демек, салык жеңилдиктерин берүүнүн натыйжасы мында, салык төлөөчү тарабынан социалдык милдеттердин аткарылышын түз каржылоого бюджеттик каражаттарды үнөмдөөдө жана трансферттик чыгымдарды үнөмдөөдө билинет.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Берилген салык жеңилдиктеринен бюджеттик же финансылык натыйжаны эсептөө төмөнкүдөй формула боюнча жүргүзүлөт:</w:t>
      </w:r>
    </w:p>
    <w:p w:rsidR="00CB43DE" w:rsidRPr="00CB43DE" w:rsidRDefault="00CB43DE" w:rsidP="00CB43DE">
      <w:pPr>
        <w:spacing w:after="0" w:line="240" w:lineRule="auto"/>
        <w:ind w:firstLine="709"/>
        <w:rPr>
          <w:rFonts w:ascii="Times New Roman" w:eastAsia="Times New Roman" w:hAnsi="Times New Roman" w:cs="Times New Roman"/>
          <w:sz w:val="28"/>
          <w:szCs w:val="28"/>
          <w:lang w:val="ky-KG"/>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Э = НПл x Срф x Тз,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мында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Э</w:t>
      </w:r>
      <w:r w:rsidRPr="00CB43DE">
        <w:rPr>
          <w:rFonts w:ascii="Times New Roman" w:eastAsia="Times New Roman" w:hAnsi="Times New Roman" w:cs="Times New Roman"/>
          <w:sz w:val="28"/>
          <w:szCs w:val="28"/>
          <w:lang w:val="ky-KG"/>
        </w:rPr>
        <w:t xml:space="preserve"> -</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салык жеңилдиктерин берүүдөн бюджеттик же финансылык натыйжанын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НПл – </w:t>
      </w:r>
      <w:r w:rsidRPr="00CB43DE">
        <w:rPr>
          <w:rFonts w:ascii="Times New Roman" w:eastAsia="Times New Roman" w:hAnsi="Times New Roman" w:cs="Times New Roman"/>
          <w:sz w:val="28"/>
          <w:szCs w:val="28"/>
          <w:lang w:val="ky-KG"/>
        </w:rPr>
        <w:t>жеңилдиктерди берүү себеби боюнча алынган же алынууга пландалган салык жеңилдиктеринин суммасы (салык жеңилдиктерин пайдалануунун жана болжолдонгон үнөмдөөнүн натыйжасында бюджеттин каражаттарын мүмкүн болуучу үнөмдөөнүн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Срф </w:t>
      </w:r>
      <w:r w:rsidRPr="00CB43DE">
        <w:rPr>
          <w:rFonts w:ascii="Times New Roman" w:eastAsia="Times New Roman" w:hAnsi="Times New Roman" w:cs="Times New Roman"/>
          <w:sz w:val="28"/>
          <w:szCs w:val="28"/>
          <w:lang w:val="ky-KG"/>
        </w:rPr>
        <w:t>-  Кыргыз Республикасынын Улуттук банкынын эсептик ставкасы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Тз - </w:t>
      </w:r>
      <w:r w:rsidRPr="00CB43DE">
        <w:rPr>
          <w:rFonts w:ascii="Times New Roman" w:eastAsia="Times New Roman" w:hAnsi="Times New Roman" w:cs="Times New Roman"/>
          <w:sz w:val="28"/>
          <w:szCs w:val="28"/>
          <w:lang w:val="ky-KG"/>
        </w:rPr>
        <w:t>салык төлөмүн эсепке алуу, бюджетке кийин эсепке алуу жана бюджеттик милдеттенмелердин белгиленген лимиттеринин түрүндө бюджеттик мекемелерге берүү жол-жобосуна байланыштуу кечиктирүүнүн финансылык жылдын 1/12ге барабар кабыл алынган орточо мөөнөтү</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9. </w:t>
      </w:r>
      <w:r w:rsidRPr="00CB43DE">
        <w:rPr>
          <w:rFonts w:ascii="Times New Roman" w:eastAsia="Times New Roman" w:hAnsi="Times New Roman" w:cs="Times New Roman"/>
          <w:sz w:val="28"/>
          <w:szCs w:val="28"/>
          <w:lang w:val="ky-KG"/>
        </w:rPr>
        <w:t>Эгерде уюм же жеке ишкер бюджеттик каражаттардын эсебинен мамлекеттик колдоо алышса, анда ушул уюмдарга жана жеке ишкерлерге салык жеңилдиктерин берүүнүн натыйжасы өзү менен өндүрүштүн көлөмүнүн кыскарышына же ушул уюмдар менен көрсөтүлгөн кызмат көрсөтүүлөрдүн кымбатташына алып келген ушул уюмдарды мамлекеттик колдоону  токтотуу учурунда бюджеттин мүмкүн болуучу жоготууларынын наркын баалоодон улам аныкталат, бул учурда эсептөө төмөнкүдөй формула боюнча жүргүзүлөт:</w:t>
      </w:r>
    </w:p>
    <w:p w:rsidR="00CB43DE" w:rsidRPr="00CB43DE" w:rsidRDefault="00CB43DE" w:rsidP="00CB43DE">
      <w:pPr>
        <w:spacing w:after="0" w:line="240" w:lineRule="auto"/>
        <w:ind w:firstLine="709"/>
        <w:rPr>
          <w:rFonts w:ascii="Times New Roman" w:eastAsia="Times New Roman" w:hAnsi="Times New Roman" w:cs="Times New Roman"/>
          <w:sz w:val="28"/>
          <w:szCs w:val="28"/>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Э = НПл x ОПл / ОП,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мында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Э - </w:t>
      </w:r>
      <w:r w:rsidRPr="00CB43DE">
        <w:rPr>
          <w:rFonts w:ascii="Times New Roman" w:eastAsia="Times New Roman" w:hAnsi="Times New Roman" w:cs="Times New Roman"/>
          <w:sz w:val="28"/>
          <w:szCs w:val="28"/>
          <w:lang w:val="ky-KG"/>
        </w:rPr>
        <w:t>салык жеңилдиктерин берүүдөн алынуучу бюджеттик же финансылык натыйжанын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НПл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 xml:space="preserve">жеңилдиктерди берүү себеби боюнча алынган же алынуучу салыктык түшүүлөрдүн суммасынын өлчөмүндө бюджеттик каражаттардын эсебинен колдоонун көлөмү (салык жеңилдиктерин пайдалануунун </w:t>
      </w:r>
      <w:r w:rsidRPr="00CB43DE">
        <w:rPr>
          <w:rFonts w:ascii="Times New Roman" w:eastAsia="Times New Roman" w:hAnsi="Times New Roman" w:cs="Times New Roman"/>
          <w:sz w:val="28"/>
          <w:szCs w:val="28"/>
          <w:lang w:val="ky-KG"/>
        </w:rPr>
        <w:lastRenderedPageBreak/>
        <w:t>натыйжасында бюджеттин каражаттарын мүмкүн болуучу үнөмдөөнүн жана болжолдонгон үнөмдөөнүн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ОПл - </w:t>
      </w:r>
      <w:r w:rsidRPr="00CB43DE">
        <w:rPr>
          <w:rFonts w:ascii="Times New Roman" w:eastAsia="Times New Roman" w:hAnsi="Times New Roman" w:cs="Times New Roman"/>
          <w:sz w:val="28"/>
          <w:szCs w:val="28"/>
          <w:lang w:val="ky-KG"/>
        </w:rPr>
        <w:t>жеңилдиктерди берүү шарттарында өндүрүштүн көлөмү же кызмат көрсөтүүлөрдүн наркы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rPr>
        <w:t>ОП -</w:t>
      </w:r>
      <w:r w:rsidRPr="00CB43DE">
        <w:rPr>
          <w:rFonts w:ascii="Times New Roman" w:eastAsia="Times New Roman" w:hAnsi="Times New Roman" w:cs="Times New Roman"/>
          <w:sz w:val="28"/>
          <w:szCs w:val="28"/>
          <w:lang w:val="ky-KG"/>
        </w:rPr>
        <w:t xml:space="preserve"> жеңилдиктер берилбеген шарттарда өндүрүштүн көлөмү же кызмат көрсөтүүлөрдүн наркы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Бул ыкма социалдык чөйрөдө алар пайдаланган об</w:t>
      </w:r>
      <w:r w:rsidRPr="00CB43DE">
        <w:rPr>
          <w:rFonts w:ascii="Times New Roman" w:eastAsia="Times New Roman" w:hAnsi="Times New Roman" w:cs="Times New Roman"/>
          <w:sz w:val="28"/>
          <w:szCs w:val="28"/>
        </w:rPr>
        <w:t>ъ</w:t>
      </w:r>
      <w:r w:rsidRPr="00CB43DE">
        <w:rPr>
          <w:rFonts w:ascii="Times New Roman" w:eastAsia="Times New Roman" w:hAnsi="Times New Roman" w:cs="Times New Roman"/>
          <w:sz w:val="28"/>
          <w:szCs w:val="28"/>
          <w:lang w:val="ky-KG"/>
        </w:rPr>
        <w:t>екттерге карата субъекттерге да колдонулат.</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rPr>
        <w:t xml:space="preserve">10. </w:t>
      </w:r>
      <w:r w:rsidRPr="00CB43DE">
        <w:rPr>
          <w:rFonts w:ascii="Times New Roman" w:eastAsia="Times New Roman" w:hAnsi="Times New Roman" w:cs="Times New Roman"/>
          <w:sz w:val="28"/>
          <w:szCs w:val="28"/>
          <w:lang w:val="ky-KG"/>
        </w:rPr>
        <w:t>Эгерде тигил же бул субъекттердин кызматтары коомдук мааниге ээ болушса, анда берилген салык жеңилдиктеринин суммасын тездетилген жана жөнөкөйлөтүлгөн тартипте салык төлөөчүнүн тескөөсүнө келип түшкөн бюджеттик колдоонун бир түрү катары кароо керек. Салык жеңилдиктерин берүүдөн натыйжа субъект тарабынан социалдык милдеттердин аткарылышын түз каржылоого бюджеттик каражаттарды үнөмдөөнүн, трансферттик чыгымдарды үнөмдөөнүн жыйындысында көрүнөт жана төмөнкүдөй формула боюнча аныкталат:</w:t>
      </w:r>
    </w:p>
    <w:p w:rsidR="00CB43DE" w:rsidRPr="00CB43DE" w:rsidRDefault="00CB43DE" w:rsidP="00CB43DE">
      <w:pPr>
        <w:spacing w:after="0" w:line="240" w:lineRule="auto"/>
        <w:ind w:firstLine="709"/>
        <w:rPr>
          <w:rFonts w:ascii="Times New Roman" w:eastAsia="Times New Roman" w:hAnsi="Times New Roman" w:cs="Times New Roman"/>
          <w:lang w:val="ky-KG"/>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Э = НПл x Срф x Тз,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мында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Э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салык жеңилдиктерин берүүдөн алынуучу бюджеттик же финансылык натыйжанын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НПл - </w:t>
      </w:r>
      <w:r w:rsidRPr="00CB43DE">
        <w:rPr>
          <w:rFonts w:ascii="Times New Roman" w:eastAsia="Times New Roman" w:hAnsi="Times New Roman" w:cs="Times New Roman"/>
          <w:sz w:val="28"/>
          <w:szCs w:val="28"/>
          <w:lang w:val="ky-KG"/>
        </w:rPr>
        <w:t>салык жеңилдиктерин берүү себеби боюнча алынган же алынуучу салыктык түшүүлөрдүн суммасы (салык жеңилдиктерин пайдалануунун жана болжолдонгон үнөмдөөнүн натыйжасында бюджеттин каражаттарынын мүмкүн болуучу үнөмдөө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Срф - </w:t>
      </w:r>
      <w:r w:rsidRPr="00CB43DE">
        <w:rPr>
          <w:rFonts w:ascii="Times New Roman" w:eastAsia="Times New Roman" w:hAnsi="Times New Roman" w:cs="Times New Roman"/>
          <w:sz w:val="28"/>
          <w:szCs w:val="28"/>
          <w:lang w:val="ky-KG"/>
        </w:rPr>
        <w:t>Кыргыз Республикасынын Улуттук банкынын эсепке алуу ставкасы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Тз - </w:t>
      </w:r>
      <w:r w:rsidRPr="00CB43DE">
        <w:rPr>
          <w:rFonts w:ascii="Times New Roman" w:eastAsia="Times New Roman" w:hAnsi="Times New Roman" w:cs="Times New Roman"/>
          <w:sz w:val="28"/>
          <w:szCs w:val="28"/>
          <w:lang w:val="ky-KG"/>
        </w:rPr>
        <w:t>салык төлөмүн эсепке алуу жол-жобосуна байланыштуу кечиктирүүнүн финансылык жылдын 1/12ге барабар кабыл алынган орточо мөөнөтү</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11. </w:t>
      </w:r>
      <w:r w:rsidRPr="00CB43DE">
        <w:rPr>
          <w:rFonts w:ascii="Times New Roman" w:eastAsia="Times New Roman" w:hAnsi="Times New Roman" w:cs="Times New Roman"/>
          <w:sz w:val="28"/>
          <w:szCs w:val="28"/>
          <w:lang w:val="ky-KG"/>
        </w:rPr>
        <w:t>Эгерде субъекттерде токтотулган об</w:t>
      </w:r>
      <w:r w:rsidRPr="00CB43DE">
        <w:rPr>
          <w:rFonts w:ascii="Times New Roman" w:eastAsia="Times New Roman" w:hAnsi="Times New Roman" w:cs="Times New Roman"/>
          <w:sz w:val="28"/>
          <w:szCs w:val="28"/>
        </w:rPr>
        <w:t>ъ</w:t>
      </w:r>
      <w:r w:rsidRPr="00CB43DE">
        <w:rPr>
          <w:rFonts w:ascii="Times New Roman" w:eastAsia="Times New Roman" w:hAnsi="Times New Roman" w:cs="Times New Roman"/>
          <w:sz w:val="28"/>
          <w:szCs w:val="28"/>
          <w:lang w:val="ky-KG"/>
        </w:rPr>
        <w:t>екттер бар болсо, анда салык жеңилдиктерин берүүдөн натыйжа ушул субъекттер өндүргөн товардык продукциянын жана кызматтардын өздүк наркынын кымбатташына алып келген, ушул уюмдарды мамлекеттик колдоонун ушул түрүн токтотуу учурунда бюджеттин мүмкүн болуучу жоготууларын баалоо наркынан улам аныкталат, бул учурда эсептөө төмөнкүдөй формула боюнча жүргүзүлөт</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rPr>
          <w:rFonts w:ascii="Times New Roman" w:eastAsia="Times New Roman" w:hAnsi="Times New Roman" w:cs="Times New Roman"/>
          <w:sz w:val="20"/>
          <w:szCs w:val="20"/>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Э = НПл x СПл / СП,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мында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Э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салык жеңилдиктерин берүүдөн алынуучу бюджеттик же финансылык натыйжанын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НПл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жеңилдиктерди берүү себеби боюнча алынган же алынышы пландалган салык түшүүлөрүнүн суммасынын өлчөмүндө бюджеттин каражаттарынын эсебинен колдоо көлөмү (салык жеңилдиктерин пайдалануунун жана болжолдонгон үнөмдөөнүн натыйжасында бюджеттин каражаттарынын мүмкүн болуучу үнөмдөө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lastRenderedPageBreak/>
        <w:t xml:space="preserve">СПл - </w:t>
      </w:r>
      <w:r w:rsidRPr="00CB43DE">
        <w:rPr>
          <w:rFonts w:ascii="Times New Roman" w:eastAsia="Times New Roman" w:hAnsi="Times New Roman" w:cs="Times New Roman"/>
          <w:sz w:val="28"/>
          <w:szCs w:val="28"/>
          <w:lang w:val="ky-KG"/>
        </w:rPr>
        <w:t>жеңилдиктерди берүү шарттарында товардык продукциянын же кызмат көрсөтүүлөрдүн өздүк наркы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СП -</w:t>
      </w:r>
      <w:r w:rsidRPr="00CB43DE">
        <w:rPr>
          <w:rFonts w:ascii="Times New Roman" w:eastAsia="Times New Roman" w:hAnsi="Times New Roman" w:cs="Times New Roman"/>
          <w:sz w:val="28"/>
          <w:szCs w:val="28"/>
          <w:lang w:val="ky-KG"/>
        </w:rPr>
        <w:t xml:space="preserve"> жеңилдиктер берилбеген шарттарда товардык продукциянын же кызмат көрсөтүүлөрдүн өздүк наркы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rPr>
        <w:t xml:space="preserve">12. </w:t>
      </w:r>
      <w:r w:rsidRPr="00CB43DE">
        <w:rPr>
          <w:rFonts w:ascii="Times New Roman" w:eastAsia="Times New Roman" w:hAnsi="Times New Roman" w:cs="Times New Roman"/>
          <w:sz w:val="28"/>
          <w:szCs w:val="28"/>
          <w:lang w:val="ky-KG"/>
        </w:rPr>
        <w:t>Эгерде салык жеңилдиктери берилген же берүү пландалган жеке жактар коом алдында эмгеги өзгөчө сиңген болсо, алар жөнүндө өкмөттүк сыйлыктар, ардактуу наамдар, сыйлыктар жана Кыргыз Республикасынын мамлекеттик бийлигинин органдары тарабынан уюшулган ардактуу наамдар, согуш аракеттерине катышуучунун же техногендик мүнөздөгү катастрофаларды жоюучунун күбөлүгү</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болсо, анда жеңилдиктерди берүүдөгү финансылык натыйжанын суммасы берилген жеңилдиктердин суммасына барабар болуп таанылат. Баалоо жүргүзүүнүн ушуга окшош ыкмасы калктын социалдык жактан корголбогон категорияларына киргизилген жеке жактардын (балдар, пенсионерлер, майыптар жана башка категориялар) салык жеңилдиктерине пайдаланылат.</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Берилген жеңилдиктердин натыйжалуулугу бюджеттик каражаттарды үнөмдөө катары эсептелет, жеке жактардын белгиленген категорияларына салык жеңилдиктери берилбесе, аларды бюджеттен мамлекеттик (социалдык) колдоого бөлүп коюу керек жана төмөнкүдөй формула боюнча эсептелет:</w:t>
      </w:r>
    </w:p>
    <w:p w:rsidR="00CB43DE" w:rsidRPr="00CB43DE" w:rsidRDefault="00CB43DE" w:rsidP="00CB43DE">
      <w:pPr>
        <w:spacing w:after="0" w:line="240" w:lineRule="auto"/>
        <w:ind w:firstLine="709"/>
        <w:rPr>
          <w:rFonts w:ascii="Times New Roman" w:eastAsia="Times New Roman" w:hAnsi="Times New Roman" w:cs="Times New Roman"/>
          <w:sz w:val="20"/>
          <w:szCs w:val="20"/>
          <w:lang w:val="ky-KG"/>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Э = (Дсд + СНЛ) / ПМ,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мында</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Э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салык жеңилдиктерин берүүдөн алынуучу бюджеттик (финансылык) натыйжанын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Дсд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калктын аталган категориясынын жан башына орточо киреше</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СНЛ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тийиштүү мезгил үчүн салык жеңилдиктерин берүүнүн суммасы</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 xml:space="preserve">ПМ - </w:t>
      </w:r>
      <w:r w:rsidRPr="00CB43DE">
        <w:rPr>
          <w:rFonts w:ascii="Times New Roman" w:eastAsia="Times New Roman" w:hAnsi="Times New Roman" w:cs="Times New Roman"/>
          <w:sz w:val="28"/>
          <w:szCs w:val="28"/>
          <w:lang w:val="ky-KG"/>
        </w:rPr>
        <w:t>калктын ушул категориясы үчүн жашоо минимуму</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rPr>
        <w:t xml:space="preserve">13. </w:t>
      </w:r>
      <w:r w:rsidRPr="00CB43DE">
        <w:rPr>
          <w:rFonts w:ascii="Times New Roman" w:eastAsia="Times New Roman" w:hAnsi="Times New Roman" w:cs="Times New Roman"/>
          <w:sz w:val="28"/>
          <w:szCs w:val="28"/>
          <w:lang w:val="ky-KG"/>
        </w:rPr>
        <w:t>Кыргыз Республикасынын мыйзамдарында салык салуу базасын аныктоонун өзгөчөлүктөрү, салыктын түрүнө жараша эсептөө жана алуу ыкмалары караштырылган</w:t>
      </w:r>
      <w:r w:rsidRPr="00CB43DE">
        <w:rPr>
          <w:rFonts w:ascii="Times New Roman" w:eastAsia="Times New Roman" w:hAnsi="Times New Roman" w:cs="Times New Roman"/>
          <w:sz w:val="28"/>
          <w:szCs w:val="28"/>
        </w:rPr>
        <w:t>.</w:t>
      </w:r>
      <w:r w:rsidRPr="00CB43DE">
        <w:rPr>
          <w:rFonts w:ascii="Times New Roman" w:eastAsia="Times New Roman" w:hAnsi="Times New Roman" w:cs="Times New Roman"/>
          <w:sz w:val="28"/>
          <w:szCs w:val="28"/>
          <w:lang w:val="ky-KG"/>
        </w:rPr>
        <w:t xml:space="preserve"> Мындан тышкары, салык төлөөчүнүн ар түрдүү категориялары боюнча салык жеңилдиктеринин натыйжалуулугун баалоо үчүн ар түрдүү ыкмалар бар. Зарыл болгон учурда салык жеңилдиктеринин натыйжалуулугун баалоо ыйгарым укуктуу мамлекеттик орган тарабынан аныкталган тартипте ар бир салык жеңилдиги үчүн башка (ушул Тартипте аныкталганга карата), жеке методикаларды пайдалануу менен жүргүзүлөт.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14. Салык жеңилдиктерин берүүнүн социалдык натыйжалуулугун баалоо салык жеңилдигин берүү учуруна чейинки социалдык натыйжанын көрсөткүчтөрүн баалоо учурундагы социалдык натыйжанын көрсөткүчтөрүнө салыштыруу жолу менен ишке ашырылат.</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15. Ишке ашырылуучу инвестициялык долбоорлордун социалдык натыйжалуулугун баалоо үчүн төмөнкүдөй формула боюнча аныкталган салык жеңилдиктерин берүүнүн социалдык натыйжалуулугунун коэффициенти колдонулат:</w:t>
      </w:r>
    </w:p>
    <w:p w:rsidR="00CB43DE" w:rsidRPr="00CB43DE" w:rsidRDefault="00CB43DE" w:rsidP="00CB43DE">
      <w:pPr>
        <w:spacing w:after="0" w:line="240" w:lineRule="auto"/>
        <w:ind w:firstLine="709"/>
        <w:rPr>
          <w:rFonts w:ascii="Times New Roman" w:eastAsia="Times New Roman" w:hAnsi="Times New Roman" w:cs="Times New Roman"/>
          <w:lang w:val="ky-KG"/>
        </w:rPr>
      </w:pP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lastRenderedPageBreak/>
        <w:t xml:space="preserve">                К</w:t>
      </w:r>
      <w:r w:rsidRPr="00CB43DE">
        <w:rPr>
          <w:rFonts w:ascii="Times New Roman" w:eastAsia="Times New Roman" w:hAnsi="Times New Roman" w:cs="Times New Roman"/>
          <w:sz w:val="28"/>
          <w:szCs w:val="28"/>
          <w:vertAlign w:val="subscript"/>
          <w:lang w:val="ky-KG"/>
        </w:rPr>
        <w:t>бзр</w:t>
      </w:r>
      <w:r w:rsidRPr="00CB43DE">
        <w:rPr>
          <w:rFonts w:ascii="Times New Roman" w:eastAsia="Times New Roman" w:hAnsi="Times New Roman" w:cs="Times New Roman"/>
          <w:sz w:val="28"/>
          <w:szCs w:val="28"/>
          <w:lang w:val="ky-KG"/>
        </w:rPr>
        <w:t xml:space="preserve">    + К</w:t>
      </w:r>
      <w:r w:rsidRPr="00CB43DE">
        <w:rPr>
          <w:rFonts w:ascii="Times New Roman" w:eastAsia="Times New Roman" w:hAnsi="Times New Roman" w:cs="Times New Roman"/>
          <w:sz w:val="28"/>
          <w:szCs w:val="28"/>
          <w:vertAlign w:val="subscript"/>
          <w:lang w:val="ky-KG"/>
        </w:rPr>
        <w:t xml:space="preserve">зпл               </w:t>
      </w:r>
      <w:r w:rsidRPr="00CB43DE">
        <w:rPr>
          <w:rFonts w:ascii="Times New Roman" w:eastAsia="Times New Roman" w:hAnsi="Times New Roman" w:cs="Times New Roman"/>
          <w:sz w:val="28"/>
          <w:szCs w:val="28"/>
          <w:lang w:val="ky-KG"/>
        </w:rPr>
        <w:t>Ч</w:t>
      </w:r>
      <w:r w:rsidRPr="00CB43DE">
        <w:rPr>
          <w:rFonts w:ascii="Times New Roman" w:eastAsia="Times New Roman" w:hAnsi="Times New Roman" w:cs="Times New Roman"/>
          <w:sz w:val="28"/>
          <w:szCs w:val="28"/>
          <w:vertAlign w:val="subscript"/>
          <w:lang w:val="ky-KG"/>
        </w:rPr>
        <w:t>нрм</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 xml:space="preserve">КСЭ = (------------------) x ------------- </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 xml:space="preserve">                                              2   Ч</w:t>
      </w:r>
      <w:r w:rsidRPr="00CB43DE">
        <w:rPr>
          <w:rFonts w:ascii="Times New Roman" w:eastAsia="Times New Roman" w:hAnsi="Times New Roman" w:cs="Times New Roman"/>
          <w:sz w:val="28"/>
          <w:szCs w:val="28"/>
          <w:vertAlign w:val="subscript"/>
          <w:lang w:val="ky-KG"/>
        </w:rPr>
        <w:t>зн</w:t>
      </w:r>
    </w:p>
    <w:p w:rsidR="00CB43DE" w:rsidRPr="00CB43DE" w:rsidRDefault="00CB43DE" w:rsidP="00CB43DE">
      <w:pPr>
        <w:spacing w:after="0" w:line="240" w:lineRule="auto"/>
        <w:ind w:firstLine="709"/>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мында:</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КСЭ - берилген салык жеңилдиктеринин социалдык натыйжалуулугунун коэффициенти;</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К</w:t>
      </w:r>
      <w:r w:rsidRPr="00CB43DE">
        <w:rPr>
          <w:rFonts w:ascii="Times New Roman" w:eastAsia="Times New Roman" w:hAnsi="Times New Roman" w:cs="Times New Roman"/>
          <w:sz w:val="28"/>
          <w:szCs w:val="28"/>
          <w:vertAlign w:val="subscript"/>
          <w:lang w:val="ky-KG"/>
        </w:rPr>
        <w:t xml:space="preserve">бзр </w:t>
      </w:r>
      <w:r w:rsidRPr="00CB43DE">
        <w:rPr>
          <w:rFonts w:ascii="Times New Roman" w:eastAsia="Times New Roman" w:hAnsi="Times New Roman" w:cs="Times New Roman"/>
          <w:sz w:val="28"/>
          <w:szCs w:val="28"/>
          <w:lang w:val="ky-KG"/>
        </w:rPr>
        <w:t>- региондук салык жеңилдигин берген жердеги (өз алдынча муниципалдык райондо) жумушсуздуктун деңгээлинин республика боюнча жумушсуздуктун орточо деңгээлинен жогору болгонун мүнөздөөчү коэффициент;</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К</w:t>
      </w:r>
      <w:r w:rsidRPr="00CB43DE">
        <w:rPr>
          <w:rFonts w:ascii="Times New Roman" w:eastAsia="Times New Roman" w:hAnsi="Times New Roman" w:cs="Times New Roman"/>
          <w:sz w:val="28"/>
          <w:szCs w:val="28"/>
          <w:vertAlign w:val="subscript"/>
          <w:lang w:val="ky-KG"/>
        </w:rPr>
        <w:t xml:space="preserve">зпл </w:t>
      </w:r>
      <w:r w:rsidRPr="00CB43DE">
        <w:rPr>
          <w:rFonts w:ascii="Times New Roman" w:eastAsia="Times New Roman" w:hAnsi="Times New Roman" w:cs="Times New Roman"/>
          <w:sz w:val="28"/>
          <w:szCs w:val="28"/>
          <w:lang w:val="ky-KG"/>
        </w:rPr>
        <w:t>- орточо алганда республика боюнча салык жеңилдиктерин берүүдө айлык акынын деңгээлинин долбоор ишке ашырылган жердеги айлык акынын орточо деңгээлинен жогору болгонун мүнөздөөчү коэффициент;</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Ч</w:t>
      </w:r>
      <w:r w:rsidRPr="00CB43DE">
        <w:rPr>
          <w:rFonts w:ascii="Times New Roman" w:eastAsia="Times New Roman" w:hAnsi="Times New Roman" w:cs="Times New Roman"/>
          <w:sz w:val="28"/>
          <w:szCs w:val="28"/>
          <w:vertAlign w:val="subscript"/>
          <w:lang w:val="ky-KG"/>
        </w:rPr>
        <w:t xml:space="preserve">нрм  </w:t>
      </w:r>
      <w:r w:rsidRPr="00CB43DE">
        <w:rPr>
          <w:rFonts w:ascii="Times New Roman" w:eastAsia="Times New Roman" w:hAnsi="Times New Roman" w:cs="Times New Roman"/>
          <w:sz w:val="28"/>
          <w:szCs w:val="28"/>
          <w:lang w:val="ky-KG"/>
        </w:rPr>
        <w:t>- салык жеңилдиктерин берүүнүн натыйжасында түзүлгөн жаңы жумуш орундарынын саны;</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Ч</w:t>
      </w:r>
      <w:r w:rsidRPr="00CB43DE">
        <w:rPr>
          <w:rFonts w:ascii="Times New Roman" w:eastAsia="Times New Roman" w:hAnsi="Times New Roman" w:cs="Times New Roman"/>
          <w:sz w:val="28"/>
          <w:szCs w:val="28"/>
          <w:vertAlign w:val="subscript"/>
          <w:lang w:val="ky-KG"/>
        </w:rPr>
        <w:t xml:space="preserve">зн </w:t>
      </w:r>
      <w:r w:rsidRPr="00CB43DE">
        <w:rPr>
          <w:rFonts w:ascii="Times New Roman" w:eastAsia="Times New Roman" w:hAnsi="Times New Roman" w:cs="Times New Roman"/>
          <w:sz w:val="28"/>
          <w:szCs w:val="28"/>
          <w:lang w:val="ky-KG"/>
        </w:rPr>
        <w:t>- инвестициялык долбоор ишке ашырылган жерде иштегендердин саны (жумуш орундарынын саны).</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Салык жеңилдиктери берилген райондогу жумушсуздуктун республика боюнча орточо деңгээлинен жогору болгонун мүнөздөөчү коэффициент төмөнкүдөй формула боюнча эсептелет:</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0"/>
          <w:szCs w:val="20"/>
          <w:lang w:val="ky-KG"/>
        </w:rPr>
      </w:pP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 xml:space="preserve">            </w:t>
      </w:r>
      <w:r w:rsidRPr="00CB43DE">
        <w:rPr>
          <w:rFonts w:ascii="Times New Roman" w:eastAsia="Times New Roman" w:hAnsi="Times New Roman" w:cs="Times New Roman"/>
          <w:sz w:val="28"/>
          <w:szCs w:val="28"/>
        </w:rPr>
        <w:t>К</w:t>
      </w:r>
      <w:r w:rsidRPr="00CB43DE">
        <w:rPr>
          <w:rFonts w:ascii="Times New Roman" w:eastAsia="Times New Roman" w:hAnsi="Times New Roman" w:cs="Times New Roman"/>
          <w:sz w:val="28"/>
          <w:szCs w:val="28"/>
          <w:vertAlign w:val="subscript"/>
        </w:rPr>
        <w:t xml:space="preserve"> бi</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К</w:t>
      </w:r>
      <w:r w:rsidRPr="00CB43DE">
        <w:rPr>
          <w:rFonts w:ascii="Times New Roman" w:eastAsia="Times New Roman" w:hAnsi="Times New Roman" w:cs="Times New Roman"/>
          <w:sz w:val="28"/>
          <w:szCs w:val="28"/>
          <w:vertAlign w:val="subscript"/>
        </w:rPr>
        <w:t>бзр</w:t>
      </w:r>
      <w:r w:rsidRPr="00CB43DE">
        <w:rPr>
          <w:rFonts w:ascii="Times New Roman" w:eastAsia="Times New Roman" w:hAnsi="Times New Roman" w:cs="Times New Roman"/>
          <w:sz w:val="28"/>
          <w:szCs w:val="28"/>
        </w:rPr>
        <w:t xml:space="preserve"> = -------- </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vertAlign w:val="subscript"/>
        </w:rPr>
      </w:pP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 xml:space="preserve">            </w:t>
      </w:r>
      <w:r w:rsidRPr="00CB43DE">
        <w:rPr>
          <w:rFonts w:ascii="Times New Roman" w:eastAsia="Times New Roman" w:hAnsi="Times New Roman" w:cs="Times New Roman"/>
          <w:sz w:val="28"/>
          <w:szCs w:val="28"/>
        </w:rPr>
        <w:t>К</w:t>
      </w:r>
      <w:r w:rsidRPr="00CB43DE">
        <w:rPr>
          <w:rFonts w:ascii="Times New Roman" w:eastAsia="Times New Roman" w:hAnsi="Times New Roman" w:cs="Times New Roman"/>
          <w:sz w:val="28"/>
          <w:szCs w:val="28"/>
          <w:vertAlign w:val="subscript"/>
        </w:rPr>
        <w:t>б</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мында</w:t>
      </w:r>
      <w:r w:rsidRPr="00CB43DE">
        <w:rPr>
          <w:rFonts w:ascii="Times New Roman" w:eastAsia="Times New Roman" w:hAnsi="Times New Roman" w:cs="Times New Roman"/>
          <w:sz w:val="28"/>
          <w:szCs w:val="28"/>
        </w:rPr>
        <w:t>:</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К</w:t>
      </w:r>
      <w:r w:rsidRPr="00CB43DE">
        <w:rPr>
          <w:rFonts w:ascii="Times New Roman" w:eastAsia="Times New Roman" w:hAnsi="Times New Roman" w:cs="Times New Roman"/>
          <w:sz w:val="28"/>
          <w:szCs w:val="28"/>
          <w:vertAlign w:val="subscript"/>
        </w:rPr>
        <w:t xml:space="preserve">бзр </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жумушсуздуктун коэффициенти</w:t>
      </w:r>
      <w:r w:rsidRPr="00CB43DE">
        <w:rPr>
          <w:rFonts w:ascii="Times New Roman" w:eastAsia="Times New Roman" w:hAnsi="Times New Roman" w:cs="Times New Roman"/>
          <w:sz w:val="28"/>
          <w:szCs w:val="28"/>
        </w:rPr>
        <w:t>;</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К</w:t>
      </w:r>
      <w:r w:rsidRPr="00CB43DE">
        <w:rPr>
          <w:rFonts w:ascii="Times New Roman" w:eastAsia="Times New Roman" w:hAnsi="Times New Roman" w:cs="Times New Roman"/>
          <w:sz w:val="28"/>
          <w:szCs w:val="28"/>
          <w:vertAlign w:val="subscript"/>
        </w:rPr>
        <w:t>бi</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салык жеңилдиктери берилген жерде (өз алдынча муниципалдык райондо) жумушсуздуктун деңгээли</w:t>
      </w:r>
      <w:r w:rsidRPr="00CB43DE">
        <w:rPr>
          <w:rFonts w:ascii="Times New Roman" w:eastAsia="Times New Roman" w:hAnsi="Times New Roman" w:cs="Times New Roman"/>
          <w:sz w:val="28"/>
          <w:szCs w:val="28"/>
        </w:rPr>
        <w:t>;</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rPr>
        <w:t>К</w:t>
      </w:r>
      <w:r w:rsidRPr="00CB43DE">
        <w:rPr>
          <w:rFonts w:ascii="Times New Roman" w:eastAsia="Times New Roman" w:hAnsi="Times New Roman" w:cs="Times New Roman"/>
          <w:sz w:val="28"/>
          <w:szCs w:val="28"/>
          <w:vertAlign w:val="subscript"/>
        </w:rPr>
        <w:t>б</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w:t>
      </w:r>
      <w:r w:rsidRPr="00CB43DE">
        <w:rPr>
          <w:rFonts w:ascii="Times New Roman" w:eastAsia="Times New Roman" w:hAnsi="Times New Roman" w:cs="Times New Roman"/>
          <w:sz w:val="28"/>
          <w:szCs w:val="28"/>
        </w:rPr>
        <w:t xml:space="preserve"> </w:t>
      </w:r>
      <w:r w:rsidRPr="00CB43DE">
        <w:rPr>
          <w:rFonts w:ascii="Times New Roman" w:eastAsia="Times New Roman" w:hAnsi="Times New Roman" w:cs="Times New Roman"/>
          <w:sz w:val="28"/>
          <w:szCs w:val="28"/>
          <w:lang w:val="ky-KG"/>
        </w:rPr>
        <w:t>республикада жумушсуздуктун орточо деңгээли</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rPr>
      </w:pPr>
      <w:r w:rsidRPr="00CB43DE">
        <w:rPr>
          <w:rFonts w:ascii="Times New Roman" w:eastAsia="Times New Roman" w:hAnsi="Times New Roman" w:cs="Times New Roman"/>
          <w:sz w:val="28"/>
          <w:szCs w:val="28"/>
          <w:lang w:val="ky-KG"/>
        </w:rPr>
        <w:t>Салык жеңилдиктерин берүүдө айлык акынын деңгээлинин инвестициялык долбоор ишке ашырылган жердеги айлык акынын орточо деңгээлинен жогору болгонун мүнөздөөчү коэффициент төмөнкүдөй формула боюнча эсептелет</w:t>
      </w:r>
      <w:r w:rsidRPr="00CB43DE">
        <w:rPr>
          <w:rFonts w:ascii="Times New Roman" w:eastAsia="Times New Roman" w:hAnsi="Times New Roman" w:cs="Times New Roman"/>
          <w:sz w:val="28"/>
          <w:szCs w:val="28"/>
        </w:rPr>
        <w:t>:</w:t>
      </w:r>
    </w:p>
    <w:p w:rsidR="00CB43DE" w:rsidRPr="00CB43DE" w:rsidRDefault="00CB43DE" w:rsidP="00CB43DE">
      <w:pPr>
        <w:spacing w:after="0" w:line="240" w:lineRule="auto"/>
        <w:ind w:firstLine="709"/>
        <w:rPr>
          <w:rFonts w:ascii="Times New Roman" w:eastAsia="Times New Roman" w:hAnsi="Times New Roman" w:cs="Times New Roman"/>
          <w:sz w:val="28"/>
          <w:szCs w:val="28"/>
        </w:rPr>
      </w:pP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vertAlign w:val="subscript"/>
          <w:lang w:val="ky-KG"/>
        </w:rPr>
      </w:pPr>
      <w:r w:rsidRPr="00CB43DE">
        <w:rPr>
          <w:rFonts w:ascii="Times New Roman" w:eastAsia="Times New Roman" w:hAnsi="Times New Roman" w:cs="Times New Roman"/>
          <w:sz w:val="28"/>
          <w:szCs w:val="28"/>
          <w:lang w:val="ky-KG"/>
        </w:rPr>
        <w:t xml:space="preserve">               К</w:t>
      </w:r>
      <w:r w:rsidRPr="00CB43DE">
        <w:rPr>
          <w:rFonts w:ascii="Times New Roman" w:eastAsia="Times New Roman" w:hAnsi="Times New Roman" w:cs="Times New Roman"/>
          <w:sz w:val="28"/>
          <w:szCs w:val="28"/>
          <w:vertAlign w:val="subscript"/>
          <w:lang w:val="ky-KG"/>
        </w:rPr>
        <w:t>зпп</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К</w:t>
      </w:r>
      <w:r w:rsidRPr="00CB43DE">
        <w:rPr>
          <w:rFonts w:ascii="Times New Roman" w:eastAsia="Times New Roman" w:hAnsi="Times New Roman" w:cs="Times New Roman"/>
          <w:sz w:val="28"/>
          <w:szCs w:val="28"/>
          <w:vertAlign w:val="subscript"/>
          <w:lang w:val="ky-KG"/>
        </w:rPr>
        <w:t>зпл</w:t>
      </w:r>
      <w:r w:rsidRPr="00CB43DE">
        <w:rPr>
          <w:rFonts w:ascii="Times New Roman" w:eastAsia="Times New Roman" w:hAnsi="Times New Roman" w:cs="Times New Roman"/>
          <w:sz w:val="28"/>
          <w:szCs w:val="28"/>
          <w:lang w:val="ky-KG"/>
        </w:rPr>
        <w:t xml:space="preserve"> = ------------ </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 xml:space="preserve">               К</w:t>
      </w:r>
      <w:r w:rsidRPr="00CB43DE">
        <w:rPr>
          <w:rFonts w:ascii="Times New Roman" w:eastAsia="Times New Roman" w:hAnsi="Times New Roman" w:cs="Times New Roman"/>
          <w:sz w:val="28"/>
          <w:szCs w:val="28"/>
          <w:vertAlign w:val="subscript"/>
          <w:lang w:val="ky-KG"/>
        </w:rPr>
        <w:t>зплi</w:t>
      </w:r>
    </w:p>
    <w:p w:rsidR="00CB43DE" w:rsidRPr="00CB43DE" w:rsidRDefault="00CB43DE" w:rsidP="00CB43DE">
      <w:pPr>
        <w:spacing w:after="0" w:line="240" w:lineRule="auto"/>
        <w:ind w:firstLine="709"/>
        <w:rPr>
          <w:rFonts w:ascii="Times New Roman" w:eastAsia="Times New Roman" w:hAnsi="Times New Roman" w:cs="Times New Roman"/>
          <w:sz w:val="14"/>
          <w:szCs w:val="14"/>
          <w:lang w:val="ky-KG"/>
        </w:rPr>
      </w:pP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мында:</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К</w:t>
      </w:r>
      <w:r w:rsidRPr="00CB43DE">
        <w:rPr>
          <w:rFonts w:ascii="Times New Roman" w:eastAsia="Times New Roman" w:hAnsi="Times New Roman" w:cs="Times New Roman"/>
          <w:sz w:val="28"/>
          <w:szCs w:val="28"/>
          <w:vertAlign w:val="subscript"/>
          <w:lang w:val="ky-KG"/>
        </w:rPr>
        <w:t>зпл</w:t>
      </w:r>
      <w:r w:rsidRPr="00CB43DE">
        <w:rPr>
          <w:rFonts w:ascii="Times New Roman" w:eastAsia="Times New Roman" w:hAnsi="Times New Roman" w:cs="Times New Roman"/>
          <w:sz w:val="28"/>
          <w:szCs w:val="28"/>
          <w:lang w:val="ky-KG"/>
        </w:rPr>
        <w:t xml:space="preserve"> - айлык акынын деңгээлинин өсүү коэффициенти;</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К</w:t>
      </w:r>
      <w:r w:rsidRPr="00CB43DE">
        <w:rPr>
          <w:rFonts w:ascii="Times New Roman" w:eastAsia="Times New Roman" w:hAnsi="Times New Roman" w:cs="Times New Roman"/>
          <w:sz w:val="28"/>
          <w:szCs w:val="28"/>
          <w:vertAlign w:val="subscript"/>
          <w:lang w:val="ky-KG"/>
        </w:rPr>
        <w:t xml:space="preserve">зпп </w:t>
      </w:r>
      <w:r w:rsidRPr="00CB43DE">
        <w:rPr>
          <w:rFonts w:ascii="Times New Roman" w:eastAsia="Times New Roman" w:hAnsi="Times New Roman" w:cs="Times New Roman"/>
          <w:sz w:val="28"/>
          <w:szCs w:val="28"/>
          <w:lang w:val="ky-KG"/>
        </w:rPr>
        <w:t>- салык жеңилдиктерин берүүдө айлык акынын деңгээли;</w:t>
      </w:r>
    </w:p>
    <w:p w:rsidR="00CB43DE" w:rsidRPr="00CB43DE" w:rsidRDefault="00CB43DE" w:rsidP="00CB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К</w:t>
      </w:r>
      <w:r w:rsidRPr="00CB43DE">
        <w:rPr>
          <w:rFonts w:ascii="Times New Roman" w:eastAsia="Times New Roman" w:hAnsi="Times New Roman" w:cs="Times New Roman"/>
          <w:sz w:val="28"/>
          <w:szCs w:val="28"/>
          <w:vertAlign w:val="subscript"/>
          <w:lang w:val="ky-KG"/>
        </w:rPr>
        <w:t xml:space="preserve">зплi </w:t>
      </w:r>
      <w:r w:rsidRPr="00CB43DE">
        <w:rPr>
          <w:rFonts w:ascii="Times New Roman" w:eastAsia="Times New Roman" w:hAnsi="Times New Roman" w:cs="Times New Roman"/>
          <w:sz w:val="28"/>
          <w:szCs w:val="28"/>
          <w:lang w:val="ky-KG"/>
        </w:rPr>
        <w:t>- салык жеңилдиктери берилген жерде айлык акынын орточо деңгээли.</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lastRenderedPageBreak/>
        <w:t>16. Жеңилдиктерди алып жүргөн башка субъекттерге карата жеңилдиктердин социалдык натыйжалуулугун баалоо үчүн төмөнкүдөй формула боюнча социалдык маанилүүлүктүн коэффициенти эсептелет :</w:t>
      </w:r>
    </w:p>
    <w:p w:rsidR="00CB43DE" w:rsidRPr="00CB43DE" w:rsidRDefault="00CB43DE" w:rsidP="00CB43DE">
      <w:pPr>
        <w:spacing w:after="0" w:line="240" w:lineRule="auto"/>
        <w:ind w:firstLine="709"/>
        <w:rPr>
          <w:rFonts w:ascii="Times New Roman" w:eastAsia="Times New Roman" w:hAnsi="Times New Roman" w:cs="Times New Roman"/>
          <w:sz w:val="28"/>
          <w:szCs w:val="28"/>
          <w:lang w:val="ky-KG"/>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 xml:space="preserve">КСЗ = СНЛ / ОЛ,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мында:</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КСЗ - социалдык маанилүүлүктүн коэффициенти;</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СНЛ - тийиштүү мезгилде жеңилдиктерди алуучунун ушул категориясы үчүн берилген салык жеңилдиктеринин суммасы;</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ОЛ - тийиштүү мезгилде салык алуучулардын ушул категориясы үчүн берилген бардык салык жеңилдиктеринин жалпы суммасы.</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Баалоодо көрсөткүчтөр накталай же акчалай туюнтмада пайдаланылат.</w:t>
      </w:r>
    </w:p>
    <w:p w:rsidR="00CB43DE" w:rsidRPr="00CB43DE" w:rsidRDefault="00CB43DE" w:rsidP="00CB43DE">
      <w:pPr>
        <w:spacing w:after="0" w:line="240" w:lineRule="auto"/>
        <w:ind w:firstLine="709"/>
        <w:rPr>
          <w:rFonts w:ascii="Times New Roman" w:eastAsia="Times New Roman" w:hAnsi="Times New Roman" w:cs="Times New Roman"/>
          <w:sz w:val="28"/>
          <w:szCs w:val="28"/>
          <w:lang w:val="ky-KG"/>
        </w:rPr>
      </w:pPr>
    </w:p>
    <w:p w:rsidR="00CB43DE" w:rsidRPr="00CB43DE" w:rsidRDefault="00CB43DE" w:rsidP="00CB43DE">
      <w:pPr>
        <w:spacing w:after="0" w:line="240" w:lineRule="auto"/>
        <w:ind w:firstLine="709"/>
        <w:jc w:val="center"/>
        <w:rPr>
          <w:rFonts w:ascii="Times New Roman" w:eastAsia="Times New Roman" w:hAnsi="Times New Roman" w:cs="Times New Roman"/>
          <w:b/>
          <w:sz w:val="28"/>
          <w:szCs w:val="28"/>
          <w:lang w:val="ky-KG"/>
        </w:rPr>
      </w:pPr>
      <w:r w:rsidRPr="00CB43DE">
        <w:rPr>
          <w:rFonts w:ascii="Times New Roman" w:eastAsia="Times New Roman" w:hAnsi="Times New Roman" w:cs="Times New Roman"/>
          <w:b/>
          <w:sz w:val="28"/>
          <w:szCs w:val="28"/>
          <w:lang w:val="ky-KG"/>
        </w:rPr>
        <w:t>5. Салык жеңилдиктеринин натыйжалуулугун аныктоо</w:t>
      </w:r>
    </w:p>
    <w:p w:rsidR="00CB43DE" w:rsidRPr="00CB43DE" w:rsidRDefault="00CB43DE" w:rsidP="00CB43DE">
      <w:pPr>
        <w:spacing w:after="0" w:line="240" w:lineRule="auto"/>
        <w:ind w:firstLine="709"/>
        <w:rPr>
          <w:rFonts w:ascii="Times New Roman" w:eastAsia="Times New Roman" w:hAnsi="Times New Roman" w:cs="Times New Roman"/>
          <w:sz w:val="28"/>
          <w:szCs w:val="28"/>
          <w:lang w:val="ky-KG"/>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17. Салык жеңилдиктеринин натыйжалуулугу төмөнкүдөй формула боюнча аныкталат:</w:t>
      </w:r>
    </w:p>
    <w:p w:rsidR="00CB43DE" w:rsidRPr="00CB43DE" w:rsidRDefault="00CB43DE" w:rsidP="00CB43DE">
      <w:pPr>
        <w:spacing w:after="0" w:line="240" w:lineRule="auto"/>
        <w:ind w:firstLine="709"/>
        <w:rPr>
          <w:rFonts w:ascii="Times New Roman" w:eastAsia="Times New Roman" w:hAnsi="Times New Roman" w:cs="Times New Roman"/>
          <w:sz w:val="28"/>
          <w:szCs w:val="28"/>
          <w:lang w:val="ky-KG"/>
        </w:rPr>
      </w:pP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 xml:space="preserve">Эфф = дельтаР / Спб,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мында:</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дельтаР – салык жеңилдиктерин колдонууда салык төлөөчүлөрдүн категорияларынын ишинин жыйынды натыйжалуулугунун суммасы, миң сом;</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Спб – ушул салык боюнча бюджеттин жоготууларынын суммасы, миң сом.</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 xml:space="preserve">Эгерде катыш 1ден аз болсо, анда салык жеңилдиктеринин натыйжалуулугу төмөн мааниге ээ болот. Эгерде катыш 1ден жогору болсо, анда натыйжалуулук жогору болот.   </w:t>
      </w:r>
    </w:p>
    <w:p w:rsidR="00CB43DE" w:rsidRPr="00CB43DE" w:rsidRDefault="00CB43DE" w:rsidP="00CB43DE">
      <w:pPr>
        <w:spacing w:after="0" w:line="240" w:lineRule="auto"/>
        <w:ind w:firstLine="709"/>
        <w:jc w:val="both"/>
        <w:rPr>
          <w:rFonts w:ascii="Times New Roman" w:eastAsia="Times New Roman" w:hAnsi="Times New Roman" w:cs="Times New Roman"/>
          <w:sz w:val="28"/>
          <w:szCs w:val="28"/>
          <w:lang w:val="ky-KG"/>
        </w:rPr>
      </w:pPr>
      <w:r w:rsidRPr="00CB43DE">
        <w:rPr>
          <w:rFonts w:ascii="Times New Roman" w:eastAsia="Times New Roman" w:hAnsi="Times New Roman" w:cs="Times New Roman"/>
          <w:sz w:val="28"/>
          <w:szCs w:val="28"/>
          <w:lang w:val="ky-KG"/>
        </w:rPr>
        <w:t>Салык жеңилдиктеринен жыйынды натыйжалуулуктун суммасынын бюджеттин жоготууларынын суммасынан жогору болушу баалануучу салык жеңилдиктеринин натыйжалуулугун билдирет. Салык жеңилдиктерин сунуштоо менен пайда болгон республикалык бюджеттин иш жүзүндөгү (пландуу) жоготууларына салыштырганда салык жеңилдиктерин берүүдөн төмөн жыйынды натыйжалуулукту алуу же пландоо салык жеңилдиктеринин төмөн натыйжалуулугун билдирет. Бул учурда салык жеңилдиги кайра каралып чыгууга же жокко чыгарылууга тийиш.</w:t>
      </w:r>
    </w:p>
    <w:p w:rsidR="00CB43DE" w:rsidRDefault="00CB43DE" w:rsidP="00C20431">
      <w:pPr>
        <w:pStyle w:val="a8"/>
        <w:jc w:val="both"/>
        <w:rPr>
          <w:rFonts w:ascii="Times New Roman" w:hAnsi="Times New Roman" w:cs="Times New Roman"/>
          <w:b/>
          <w:sz w:val="28"/>
          <w:szCs w:val="28"/>
          <w:lang w:val="ky-KG"/>
        </w:rPr>
      </w:pPr>
    </w:p>
    <w:p w:rsidR="00CB43DE" w:rsidRDefault="00CB43DE" w:rsidP="00C20431">
      <w:pPr>
        <w:pStyle w:val="a8"/>
        <w:jc w:val="both"/>
        <w:rPr>
          <w:rFonts w:ascii="Times New Roman" w:hAnsi="Times New Roman" w:cs="Times New Roman"/>
          <w:b/>
          <w:sz w:val="28"/>
          <w:szCs w:val="28"/>
          <w:lang w:val="ky-KG"/>
        </w:rPr>
      </w:pPr>
    </w:p>
    <w:p w:rsidR="00AA4F23" w:rsidRDefault="00AA4F23" w:rsidP="00C20431">
      <w:pPr>
        <w:pStyle w:val="a8"/>
        <w:jc w:val="both"/>
        <w:rPr>
          <w:rFonts w:ascii="Times New Roman" w:hAnsi="Times New Roman" w:cs="Times New Roman"/>
          <w:b/>
          <w:sz w:val="28"/>
          <w:szCs w:val="28"/>
          <w:lang w:val="ky-KG"/>
        </w:rPr>
      </w:pPr>
    </w:p>
    <w:p w:rsidR="00AA4F23" w:rsidRPr="00C20431" w:rsidRDefault="00AA4F23" w:rsidP="00C20431">
      <w:pPr>
        <w:pStyle w:val="a8"/>
        <w:jc w:val="both"/>
        <w:rPr>
          <w:rFonts w:ascii="Times New Roman" w:hAnsi="Times New Roman" w:cs="Times New Roman"/>
          <w:b/>
          <w:sz w:val="28"/>
          <w:szCs w:val="28"/>
          <w:lang w:val="ky-KG"/>
        </w:rPr>
      </w:pPr>
    </w:p>
    <w:sectPr w:rsidR="00AA4F23" w:rsidRPr="00C20431" w:rsidSect="00ED103A">
      <w:pgSz w:w="11906" w:h="16838"/>
      <w:pgMar w:top="1134" w:right="1133"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3DB" w:rsidRDefault="005413DB" w:rsidP="005A2CDD">
      <w:pPr>
        <w:spacing w:after="0" w:line="240" w:lineRule="auto"/>
      </w:pPr>
      <w:r>
        <w:separator/>
      </w:r>
    </w:p>
  </w:endnote>
  <w:endnote w:type="continuationSeparator" w:id="0">
    <w:p w:rsidR="005413DB" w:rsidRDefault="005413DB" w:rsidP="005A2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3DB" w:rsidRDefault="005413DB" w:rsidP="005A2CDD">
      <w:pPr>
        <w:spacing w:after="0" w:line="240" w:lineRule="auto"/>
      </w:pPr>
      <w:r>
        <w:separator/>
      </w:r>
    </w:p>
  </w:footnote>
  <w:footnote w:type="continuationSeparator" w:id="0">
    <w:p w:rsidR="005413DB" w:rsidRDefault="005413DB" w:rsidP="005A2C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87111"/>
    <w:multiLevelType w:val="hybridMultilevel"/>
    <w:tmpl w:val="BC989FA0"/>
    <w:lvl w:ilvl="0" w:tplc="62CA46C0">
      <w:start w:val="1"/>
      <w:numFmt w:val="decimal"/>
      <w:lvlText w:val="%1)"/>
      <w:lvlJc w:val="left"/>
      <w:pPr>
        <w:ind w:left="502" w:hanging="360"/>
      </w:pPr>
      <w:rPr>
        <w:rFonts w:eastAsiaTheme="minorHAns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103318A7"/>
    <w:multiLevelType w:val="hybridMultilevel"/>
    <w:tmpl w:val="15B8AE26"/>
    <w:lvl w:ilvl="0" w:tplc="8772C4CA">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9377DC2"/>
    <w:multiLevelType w:val="hybridMultilevel"/>
    <w:tmpl w:val="2E4EDA46"/>
    <w:lvl w:ilvl="0" w:tplc="0F36F03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378D6C43"/>
    <w:multiLevelType w:val="hybridMultilevel"/>
    <w:tmpl w:val="A670C084"/>
    <w:lvl w:ilvl="0" w:tplc="0BD668F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AD31EEA"/>
    <w:multiLevelType w:val="hybridMultilevel"/>
    <w:tmpl w:val="BE4AD2E2"/>
    <w:lvl w:ilvl="0" w:tplc="1C381A84">
      <w:start w:val="3"/>
      <w:numFmt w:val="decimal"/>
      <w:lvlText w:val="%1)"/>
      <w:lvlJc w:val="left"/>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3DE13B7"/>
    <w:multiLevelType w:val="hybridMultilevel"/>
    <w:tmpl w:val="D4B01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A4F387A"/>
    <w:multiLevelType w:val="hybridMultilevel"/>
    <w:tmpl w:val="471C8320"/>
    <w:lvl w:ilvl="0" w:tplc="21669E44">
      <w:start w:val="1"/>
      <w:numFmt w:val="decimal"/>
      <w:lvlText w:val="%1-"/>
      <w:lvlJc w:val="left"/>
      <w:pPr>
        <w:ind w:left="420" w:hanging="360"/>
      </w:pPr>
      <w:rPr>
        <w:rFonts w:ascii="Times New Roman" w:hAnsi="Times New Roman" w:cs="Times New Roman"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6F9330D6"/>
    <w:multiLevelType w:val="hybridMultilevel"/>
    <w:tmpl w:val="C7AE1746"/>
    <w:lvl w:ilvl="0" w:tplc="A0AC94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7"/>
  </w:num>
  <w:num w:numId="3">
    <w:abstractNumId w:val="3"/>
  </w:num>
  <w:num w:numId="4">
    <w:abstractNumId w:val="0"/>
  </w:num>
  <w:num w:numId="5">
    <w:abstractNumId w:val="4"/>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8BE"/>
    <w:rsid w:val="000F6B25"/>
    <w:rsid w:val="00130CC8"/>
    <w:rsid w:val="00170C51"/>
    <w:rsid w:val="001D3C85"/>
    <w:rsid w:val="00210ECE"/>
    <w:rsid w:val="00315C29"/>
    <w:rsid w:val="003B59DF"/>
    <w:rsid w:val="004169B0"/>
    <w:rsid w:val="004F42CC"/>
    <w:rsid w:val="005014D2"/>
    <w:rsid w:val="005413DB"/>
    <w:rsid w:val="005762C2"/>
    <w:rsid w:val="005A2CDD"/>
    <w:rsid w:val="007031F6"/>
    <w:rsid w:val="00714BFF"/>
    <w:rsid w:val="00757946"/>
    <w:rsid w:val="00833A25"/>
    <w:rsid w:val="0088194E"/>
    <w:rsid w:val="008B07EE"/>
    <w:rsid w:val="00904CA5"/>
    <w:rsid w:val="00931342"/>
    <w:rsid w:val="00997B34"/>
    <w:rsid w:val="009A2565"/>
    <w:rsid w:val="009C6A9C"/>
    <w:rsid w:val="00AA4F23"/>
    <w:rsid w:val="00BF0742"/>
    <w:rsid w:val="00C20431"/>
    <w:rsid w:val="00C2378A"/>
    <w:rsid w:val="00C92B0A"/>
    <w:rsid w:val="00CB43DE"/>
    <w:rsid w:val="00D0346E"/>
    <w:rsid w:val="00D25A4C"/>
    <w:rsid w:val="00D869AD"/>
    <w:rsid w:val="00DB0CE7"/>
    <w:rsid w:val="00DC2407"/>
    <w:rsid w:val="00DE6C10"/>
    <w:rsid w:val="00DF4A39"/>
    <w:rsid w:val="00E46B37"/>
    <w:rsid w:val="00E82750"/>
    <w:rsid w:val="00ED103A"/>
    <w:rsid w:val="00EF4711"/>
    <w:rsid w:val="00F81341"/>
    <w:rsid w:val="00F95E7D"/>
    <w:rsid w:val="00FB3007"/>
    <w:rsid w:val="00FF02E6"/>
    <w:rsid w:val="00FF216E"/>
    <w:rsid w:val="00FF68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7540D0-894E-4F49-895A-B4DF86808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6B37"/>
  </w:style>
  <w:style w:type="paragraph" w:styleId="1">
    <w:name w:val="heading 1"/>
    <w:basedOn w:val="a"/>
    <w:link w:val="10"/>
    <w:uiPriority w:val="9"/>
    <w:qFormat/>
    <w:rsid w:val="00AA4F2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68BE"/>
    <w:pPr>
      <w:ind w:left="720"/>
      <w:contextualSpacing/>
    </w:pPr>
    <w:rPr>
      <w:rFonts w:eastAsiaTheme="minorHAnsi"/>
      <w:lang w:eastAsia="en-US"/>
    </w:rPr>
  </w:style>
  <w:style w:type="paragraph" w:styleId="a4">
    <w:name w:val="header"/>
    <w:basedOn w:val="a"/>
    <w:link w:val="a5"/>
    <w:uiPriority w:val="99"/>
    <w:unhideWhenUsed/>
    <w:rsid w:val="005A2CD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2CDD"/>
  </w:style>
  <w:style w:type="paragraph" w:styleId="a6">
    <w:name w:val="footer"/>
    <w:basedOn w:val="a"/>
    <w:link w:val="a7"/>
    <w:uiPriority w:val="99"/>
    <w:unhideWhenUsed/>
    <w:rsid w:val="005A2CD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A2CDD"/>
  </w:style>
  <w:style w:type="paragraph" w:styleId="a8">
    <w:name w:val="No Spacing"/>
    <w:uiPriority w:val="1"/>
    <w:qFormat/>
    <w:rsid w:val="00C20431"/>
    <w:pPr>
      <w:spacing w:after="0" w:line="240" w:lineRule="auto"/>
    </w:pPr>
  </w:style>
  <w:style w:type="paragraph" w:styleId="a9">
    <w:name w:val="Balloon Text"/>
    <w:basedOn w:val="a"/>
    <w:link w:val="aa"/>
    <w:uiPriority w:val="99"/>
    <w:semiHidden/>
    <w:unhideWhenUsed/>
    <w:rsid w:val="00C2043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31"/>
    <w:rPr>
      <w:rFonts w:ascii="Segoe UI" w:hAnsi="Segoe UI" w:cs="Segoe UI"/>
      <w:sz w:val="18"/>
      <w:szCs w:val="18"/>
    </w:rPr>
  </w:style>
  <w:style w:type="character" w:customStyle="1" w:styleId="10">
    <w:name w:val="Заголовок 1 Знак"/>
    <w:basedOn w:val="a0"/>
    <w:link w:val="1"/>
    <w:uiPriority w:val="9"/>
    <w:rsid w:val="00AA4F23"/>
    <w:rPr>
      <w:rFonts w:ascii="Times New Roman" w:eastAsia="Times New Roman" w:hAnsi="Times New Roman" w:cs="Times New Roman"/>
      <w:b/>
      <w:bCs/>
      <w:kern w:val="36"/>
      <w:sz w:val="48"/>
      <w:szCs w:val="48"/>
    </w:rPr>
  </w:style>
  <w:style w:type="numbering" w:customStyle="1" w:styleId="11">
    <w:name w:val="Нет списка1"/>
    <w:next w:val="a2"/>
    <w:uiPriority w:val="99"/>
    <w:semiHidden/>
    <w:unhideWhenUsed/>
    <w:rsid w:val="00AA4F23"/>
  </w:style>
  <w:style w:type="character" w:customStyle="1" w:styleId="apple-converted-space">
    <w:name w:val="apple-converted-space"/>
    <w:basedOn w:val="a0"/>
    <w:rsid w:val="00AA4F23"/>
  </w:style>
  <w:style w:type="character" w:styleId="ab">
    <w:name w:val="Hyperlink"/>
    <w:basedOn w:val="a0"/>
    <w:uiPriority w:val="99"/>
    <w:semiHidden/>
    <w:unhideWhenUsed/>
    <w:rsid w:val="00AA4F23"/>
    <w:rPr>
      <w:color w:val="0000FF"/>
      <w:u w:val="single"/>
    </w:rPr>
  </w:style>
  <w:style w:type="character" w:customStyle="1" w:styleId="pluso-counter">
    <w:name w:val="pluso-counter"/>
    <w:basedOn w:val="a0"/>
    <w:rsid w:val="00AA4F23"/>
  </w:style>
  <w:style w:type="paragraph" w:customStyle="1" w:styleId="tkNazvanie">
    <w:name w:val="_Название (tkNazvanie)"/>
    <w:basedOn w:val="a"/>
    <w:rsid w:val="00AA4F23"/>
    <w:pPr>
      <w:spacing w:before="400" w:after="400"/>
      <w:ind w:left="1134" w:right="1134"/>
      <w:jc w:val="center"/>
    </w:pPr>
    <w:rPr>
      <w:rFonts w:ascii="Arial" w:eastAsia="Times New Roman" w:hAnsi="Arial" w:cs="Arial"/>
      <w:b/>
      <w:bCs/>
      <w:sz w:val="24"/>
      <w:szCs w:val="24"/>
    </w:rPr>
  </w:style>
  <w:style w:type="paragraph" w:styleId="3">
    <w:name w:val="Body Text Indent 3"/>
    <w:basedOn w:val="a"/>
    <w:link w:val="30"/>
    <w:rsid w:val="00AA4F23"/>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AA4F23"/>
    <w:rPr>
      <w:rFonts w:ascii="Times New Roman" w:eastAsia="Times New Roman" w:hAnsi="Times New Roman" w:cs="Times New Roman"/>
      <w:sz w:val="16"/>
      <w:szCs w:val="16"/>
    </w:rPr>
  </w:style>
  <w:style w:type="table" w:styleId="ac">
    <w:name w:val="Table Grid"/>
    <w:basedOn w:val="a1"/>
    <w:rsid w:val="00AA4F2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Grif">
    <w:name w:val="_Гриф (tkGrif)"/>
    <w:basedOn w:val="a"/>
    <w:rsid w:val="00AA4F23"/>
    <w:pPr>
      <w:spacing w:after="60"/>
      <w:jc w:val="center"/>
    </w:pPr>
    <w:rPr>
      <w:rFonts w:ascii="Arial" w:eastAsia="Times New Roman" w:hAnsi="Arial" w:cs="Arial"/>
      <w:sz w:val="20"/>
      <w:szCs w:val="20"/>
    </w:rPr>
  </w:style>
  <w:style w:type="paragraph" w:customStyle="1" w:styleId="12">
    <w:name w:val="Стиль1"/>
    <w:basedOn w:val="a"/>
    <w:link w:val="13"/>
    <w:qFormat/>
    <w:rsid w:val="00A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Pr>
      <w:rFonts w:ascii="Times New Roman" w:eastAsia="Times New Roman" w:hAnsi="Times New Roman" w:cs="Times New Roman"/>
      <w:sz w:val="24"/>
      <w:szCs w:val="24"/>
    </w:rPr>
  </w:style>
  <w:style w:type="character" w:customStyle="1" w:styleId="13">
    <w:name w:val="Стиль1 Знак"/>
    <w:basedOn w:val="a0"/>
    <w:link w:val="12"/>
    <w:rsid w:val="00AA4F23"/>
    <w:rPr>
      <w:rFonts w:ascii="Times New Roman" w:eastAsia="Times New Roman" w:hAnsi="Times New Roman" w:cs="Times New Roman"/>
      <w:sz w:val="24"/>
      <w:szCs w:val="24"/>
    </w:rPr>
  </w:style>
  <w:style w:type="table" w:customStyle="1" w:styleId="14">
    <w:name w:val="Сетка таблицы1"/>
    <w:basedOn w:val="a1"/>
    <w:next w:val="ac"/>
    <w:rsid w:val="00CB43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F5CC4-A54B-469F-A582-3C94955B3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6383</Words>
  <Characters>36387</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232-ZO-1</dc:creator>
  <cp:keywords/>
  <dc:description/>
  <cp:lastModifiedBy>meiman</cp:lastModifiedBy>
  <cp:revision>8</cp:revision>
  <cp:lastPrinted>2016-11-30T08:19:00Z</cp:lastPrinted>
  <dcterms:created xsi:type="dcterms:W3CDTF">2016-11-16T10:31:00Z</dcterms:created>
  <dcterms:modified xsi:type="dcterms:W3CDTF">2016-12-12T04:36:00Z</dcterms:modified>
</cp:coreProperties>
</file>